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lang w:val="en-CA"/>
        </w:rPr>
        <w:t>Identify filters for models search: Local, national, international</w:t>
      </w:r>
      <w:r>
        <w:rPr>
          <w:rStyle w:val="eop"/>
        </w:rPr>
        <w:t> </w:t>
      </w:r>
    </w:p>
    <w:p w:rsidR="00C43AAF" w:rsidRDefault="00C43AAF" w:rsidP="00C43AAF">
      <w:pPr>
        <w:pStyle w:val="paragraph"/>
        <w:numPr>
          <w:ilvl w:val="0"/>
          <w:numId w:val="1"/>
        </w:numPr>
        <w:spacing w:before="0" w:beforeAutospacing="0" w:after="0" w:afterAutospacing="0"/>
        <w:ind w:left="360" w:firstLine="0"/>
        <w:textAlignment w:val="baseline"/>
      </w:pPr>
      <w:r>
        <w:rPr>
          <w:rStyle w:val="normaltextrun"/>
          <w:lang w:val="en-CA"/>
        </w:rPr>
        <w:t>policy think tanks and lobby groups (3)</w:t>
      </w:r>
      <w:r>
        <w:rPr>
          <w:rStyle w:val="eop"/>
        </w:rPr>
        <w:t> </w:t>
      </w:r>
    </w:p>
    <w:p w:rsidR="00C43AAF" w:rsidRDefault="00C43AAF" w:rsidP="00C43AAF">
      <w:pPr>
        <w:pStyle w:val="paragraph"/>
        <w:numPr>
          <w:ilvl w:val="0"/>
          <w:numId w:val="1"/>
        </w:numPr>
        <w:spacing w:before="0" w:beforeAutospacing="0" w:after="0" w:afterAutospacing="0"/>
        <w:ind w:left="360" w:firstLine="0"/>
        <w:textAlignment w:val="baseline"/>
      </w:pPr>
      <w:r>
        <w:rPr>
          <w:rStyle w:val="normaltextrun"/>
          <w:lang w:val="en-CA"/>
        </w:rPr>
        <w:t>research institutes (3)</w:t>
      </w:r>
      <w:r>
        <w:rPr>
          <w:rStyle w:val="eop"/>
        </w:rPr>
        <w:t> </w:t>
      </w:r>
    </w:p>
    <w:p w:rsidR="00C43AAF" w:rsidRDefault="00C43AAF" w:rsidP="00C43AAF">
      <w:pPr>
        <w:pStyle w:val="paragraph"/>
        <w:numPr>
          <w:ilvl w:val="0"/>
          <w:numId w:val="1"/>
        </w:numPr>
        <w:spacing w:before="0" w:beforeAutospacing="0" w:after="0" w:afterAutospacing="0"/>
        <w:ind w:left="360" w:firstLine="0"/>
        <w:textAlignment w:val="baseline"/>
      </w:pPr>
      <w:r>
        <w:rPr>
          <w:rStyle w:val="normaltextrun"/>
          <w:lang w:val="en-CA"/>
        </w:rPr>
        <w:t>partnership models (between HSO) (3)</w:t>
      </w:r>
      <w:r>
        <w:rPr>
          <w:rStyle w:val="eop"/>
        </w:rPr>
        <w:t> </w:t>
      </w:r>
    </w:p>
    <w:p w:rsidR="00C43AAF" w:rsidRDefault="00C43AAF" w:rsidP="00C43AAF">
      <w:pPr>
        <w:pStyle w:val="paragraph"/>
        <w:numPr>
          <w:ilvl w:val="0"/>
          <w:numId w:val="1"/>
        </w:numPr>
        <w:spacing w:before="0" w:beforeAutospacing="0" w:after="0" w:afterAutospacing="0"/>
        <w:ind w:left="360" w:firstLine="0"/>
        <w:textAlignment w:val="baseline"/>
      </w:pPr>
      <w:r>
        <w:rPr>
          <w:rStyle w:val="normaltextrun"/>
          <w:lang w:val="en-CA"/>
        </w:rPr>
        <w:t>social innovation labs (3)</w:t>
      </w:r>
      <w:r>
        <w:rPr>
          <w:rStyle w:val="eop"/>
        </w:rPr>
        <w:t> </w:t>
      </w:r>
    </w:p>
    <w:p w:rsidR="00C43AAF" w:rsidRDefault="00C43AAF" w:rsidP="00C43AAF">
      <w:pPr>
        <w:pStyle w:val="paragraph"/>
        <w:numPr>
          <w:ilvl w:val="0"/>
          <w:numId w:val="2"/>
        </w:numPr>
        <w:spacing w:before="0" w:beforeAutospacing="0" w:after="0" w:afterAutospacing="0"/>
        <w:ind w:left="360" w:firstLine="0"/>
        <w:textAlignment w:val="baseline"/>
        <w:rPr>
          <w:rStyle w:val="eop"/>
        </w:rPr>
      </w:pPr>
      <w:r>
        <w:rPr>
          <w:rStyle w:val="normaltextrun"/>
          <w:lang w:val="en-CA"/>
        </w:rPr>
        <w:t>Are there any other ‘research and policy hubs’ that already exist? (3)</w:t>
      </w:r>
      <w:r>
        <w:rPr>
          <w:rStyle w:val="eop"/>
        </w:rPr>
        <w:t> </w:t>
      </w:r>
    </w:p>
    <w:p w:rsidR="00C43AAF" w:rsidRDefault="00C43AAF" w:rsidP="00C43AAF">
      <w:pPr>
        <w:pStyle w:val="paragraph"/>
        <w:spacing w:before="0" w:beforeAutospacing="0" w:after="0" w:afterAutospacing="0"/>
        <w:ind w:left="360"/>
        <w:textAlignment w:val="baseline"/>
        <w:rPr>
          <w:rStyle w:val="eop"/>
        </w:rPr>
      </w:pPr>
    </w:p>
    <w:p w:rsidR="00C43AAF" w:rsidRDefault="00C43AAF" w:rsidP="00C43AAF">
      <w:pPr>
        <w:pStyle w:val="paragraph"/>
        <w:spacing w:before="0" w:beforeAutospacing="0" w:after="0" w:afterAutospacing="0"/>
        <w:ind w:left="360"/>
        <w:textAlignment w:val="baseline"/>
      </w:pPr>
    </w:p>
    <w:p w:rsidR="00C43AAF" w:rsidRDefault="00C43AAF" w:rsidP="00C43AAF">
      <w:pPr>
        <w:pStyle w:val="paragraph"/>
        <w:spacing w:before="0" w:beforeAutospacing="0" w:after="0" w:afterAutospacing="0"/>
        <w:jc w:val="center"/>
        <w:textAlignment w:val="baseline"/>
        <w:rPr>
          <w:rFonts w:ascii="Segoe UI" w:hAnsi="Segoe UI" w:cs="Segoe UI"/>
          <w:sz w:val="18"/>
          <w:szCs w:val="18"/>
        </w:rPr>
      </w:pPr>
      <w:r>
        <w:rPr>
          <w:rStyle w:val="normaltextrun"/>
          <w:b/>
          <w:bCs/>
          <w:lang w:val="en-CA"/>
        </w:rPr>
        <w:t>Examples of research policy hub for vulnerable families:</w:t>
      </w:r>
      <w:r>
        <w:rPr>
          <w:rStyle w:val="eop"/>
        </w:rPr>
        <w:t> </w:t>
      </w:r>
    </w:p>
    <w:p w:rsidR="00C43AAF" w:rsidRDefault="00C43AAF" w:rsidP="00C43AAF">
      <w:pPr>
        <w:pStyle w:val="paragraph"/>
        <w:numPr>
          <w:ilvl w:val="0"/>
          <w:numId w:val="3"/>
        </w:numPr>
        <w:spacing w:before="0" w:beforeAutospacing="0" w:after="0" w:afterAutospacing="0"/>
        <w:ind w:left="360" w:firstLine="0"/>
        <w:textAlignment w:val="baseline"/>
      </w:pPr>
      <w:r>
        <w:rPr>
          <w:rStyle w:val="normaltextrun"/>
          <w:b/>
          <w:bCs/>
          <w:shd w:val="clear" w:color="auto" w:fill="FFFFFF"/>
          <w:lang w:val="en-CA"/>
        </w:rPr>
        <w:t>Bronfenbrenner Center for Translational Research initiative: Cornell Project 2Gen: USA</w:t>
      </w:r>
      <w:r>
        <w:rPr>
          <w:rStyle w:val="eop"/>
        </w:rPr>
        <w:t> </w:t>
      </w:r>
    </w:p>
    <w:p w:rsidR="00C43AAF" w:rsidRDefault="00C43AAF" w:rsidP="00C43AAF">
      <w:pPr>
        <w:pStyle w:val="paragraph"/>
        <w:spacing w:before="0" w:beforeAutospacing="0" w:after="0" w:afterAutospacing="0"/>
        <w:ind w:left="720"/>
        <w:textAlignment w:val="baseline"/>
        <w:rPr>
          <w:rFonts w:ascii="Segoe UI" w:hAnsi="Segoe UI" w:cs="Segoe UI"/>
          <w:sz w:val="18"/>
          <w:szCs w:val="18"/>
        </w:rPr>
      </w:pPr>
      <w:r>
        <w:rPr>
          <w:rStyle w:val="eop"/>
        </w:rPr>
        <w:t> </w:t>
      </w:r>
    </w:p>
    <w:p w:rsidR="00C43AAF" w:rsidRDefault="00C43AAF" w:rsidP="00C43AAF">
      <w:pPr>
        <w:pStyle w:val="paragraph"/>
        <w:numPr>
          <w:ilvl w:val="0"/>
          <w:numId w:val="4"/>
        </w:numPr>
        <w:spacing w:before="0" w:beforeAutospacing="0" w:after="0" w:afterAutospacing="0"/>
        <w:ind w:left="360" w:firstLine="0"/>
        <w:textAlignment w:val="baseline"/>
      </w:pPr>
      <w:r>
        <w:rPr>
          <w:rStyle w:val="normaltextrun"/>
          <w:shd w:val="clear" w:color="auto" w:fill="FFFFFF"/>
          <w:lang w:val="en-CA"/>
        </w:rPr>
        <w:t>Mission: for Translational Research is to expand, strengthen, and speed the connections between cutting-edge research and the design, evaluation, and implementation of policies and practices that enhance human development, health, and well-being.</w:t>
      </w:r>
      <w:r>
        <w:rPr>
          <w:rStyle w:val="eop"/>
        </w:rPr>
        <w:t> </w:t>
      </w:r>
    </w:p>
    <w:p w:rsidR="00C43AAF" w:rsidRDefault="00C43AAF" w:rsidP="00C43AAF">
      <w:pPr>
        <w:pStyle w:val="paragraph"/>
        <w:numPr>
          <w:ilvl w:val="0"/>
          <w:numId w:val="5"/>
        </w:numPr>
        <w:spacing w:before="0" w:beforeAutospacing="0" w:after="0" w:afterAutospacing="0"/>
        <w:ind w:left="360" w:firstLine="0"/>
        <w:textAlignment w:val="baseline"/>
      </w:pPr>
      <w:r>
        <w:rPr>
          <w:rStyle w:val="normaltextrun"/>
          <w:shd w:val="clear" w:color="auto" w:fill="FFFFFF"/>
          <w:lang w:val="en-CA"/>
        </w:rPr>
        <w:t>Link: </w:t>
      </w:r>
      <w:hyperlink r:id="rId5" w:tgtFrame="_blank" w:history="1">
        <w:r>
          <w:rPr>
            <w:rStyle w:val="normaltextrun"/>
            <w:shd w:val="clear" w:color="auto" w:fill="FFFFFF"/>
            <w:lang w:val="en-CA"/>
          </w:rPr>
          <w:t>http://news.cornell.edu/stories/2017/10/new-initiative-launched-support-vulnerable-families</w:t>
        </w:r>
      </w:hyperlink>
      <w:r>
        <w:rPr>
          <w:rStyle w:val="eop"/>
        </w:rPr>
        <w:t> </w:t>
      </w:r>
    </w:p>
    <w:p w:rsidR="00C43AAF" w:rsidRDefault="00C43AAF" w:rsidP="00C43AAF">
      <w:pPr>
        <w:pStyle w:val="paragraph"/>
        <w:numPr>
          <w:ilvl w:val="0"/>
          <w:numId w:val="5"/>
        </w:numPr>
        <w:spacing w:before="0" w:beforeAutospacing="0" w:after="0" w:afterAutospacing="0"/>
        <w:ind w:left="360" w:firstLine="0"/>
        <w:textAlignment w:val="baseline"/>
      </w:pPr>
      <w:r>
        <w:rPr>
          <w:rStyle w:val="normaltextrun"/>
          <w:shd w:val="clear" w:color="auto" w:fill="FFFFFF"/>
          <w:lang w:val="en-CA"/>
        </w:rPr>
        <w:t>“Project 2Gen is going to be a hub of innovative work that brings together research, practitioners and policymakers, developing and carrying out work in this area, testing new approaches, evaluating their effectiveness, and implementing them locally and throughout the state,”</w:t>
      </w:r>
      <w:r>
        <w:rPr>
          <w:rStyle w:val="eop"/>
        </w:rPr>
        <w:t> </w:t>
      </w:r>
    </w:p>
    <w:p w:rsidR="00C43AAF" w:rsidRDefault="00C43AAF" w:rsidP="00C43AAF">
      <w:pPr>
        <w:pStyle w:val="paragraph"/>
        <w:spacing w:before="0" w:beforeAutospacing="0" w:after="0" w:afterAutospacing="0"/>
        <w:ind w:left="720"/>
        <w:textAlignment w:val="baseline"/>
        <w:rPr>
          <w:rFonts w:ascii="Segoe UI" w:hAnsi="Segoe UI" w:cs="Segoe UI"/>
          <w:sz w:val="18"/>
          <w:szCs w:val="18"/>
        </w:rPr>
      </w:pPr>
      <w:r>
        <w:rPr>
          <w:rStyle w:val="eop"/>
        </w:rPr>
        <w:t> </w:t>
      </w:r>
    </w:p>
    <w:p w:rsidR="00C43AAF" w:rsidRDefault="00C43AAF" w:rsidP="00C43AAF">
      <w:pPr>
        <w:pStyle w:val="paragraph"/>
        <w:numPr>
          <w:ilvl w:val="0"/>
          <w:numId w:val="6"/>
        </w:numPr>
        <w:spacing w:before="0" w:beforeAutospacing="0" w:after="0" w:afterAutospacing="0"/>
        <w:ind w:left="360" w:firstLine="0"/>
        <w:textAlignment w:val="baseline"/>
      </w:pPr>
      <w:r>
        <w:rPr>
          <w:rStyle w:val="normaltextrun"/>
          <w:b/>
          <w:bCs/>
          <w:lang w:val="en-CA"/>
        </w:rPr>
        <w:t>Policies for action research hub: USA</w:t>
      </w:r>
      <w:r>
        <w:rPr>
          <w:rStyle w:val="eop"/>
        </w:rPr>
        <w:t> </w:t>
      </w:r>
    </w:p>
    <w:p w:rsidR="00C43AAF" w:rsidRDefault="00C43AAF" w:rsidP="00C43AAF">
      <w:pPr>
        <w:pStyle w:val="paragraph"/>
        <w:spacing w:before="0" w:beforeAutospacing="0" w:after="0" w:afterAutospacing="0"/>
        <w:ind w:left="720"/>
        <w:textAlignment w:val="baseline"/>
        <w:rPr>
          <w:rFonts w:ascii="Segoe UI" w:hAnsi="Segoe UI" w:cs="Segoe UI"/>
          <w:sz w:val="18"/>
          <w:szCs w:val="18"/>
        </w:rPr>
      </w:pPr>
      <w:r>
        <w:rPr>
          <w:rStyle w:val="eop"/>
        </w:rPr>
        <w:t> </w:t>
      </w:r>
    </w:p>
    <w:p w:rsidR="00C43AAF" w:rsidRDefault="00C43AAF" w:rsidP="00C43AAF">
      <w:pPr>
        <w:pStyle w:val="paragraph"/>
        <w:numPr>
          <w:ilvl w:val="0"/>
          <w:numId w:val="7"/>
        </w:numPr>
        <w:spacing w:before="0" w:beforeAutospacing="0" w:after="0" w:afterAutospacing="0"/>
        <w:ind w:left="360" w:firstLine="0"/>
        <w:textAlignment w:val="baseline"/>
      </w:pPr>
      <w:r>
        <w:rPr>
          <w:rStyle w:val="normaltextrun"/>
          <w:lang w:val="en-CA"/>
        </w:rPr>
        <w:t>Link: </w:t>
      </w:r>
      <w:hyperlink r:id="rId6" w:tgtFrame="_blank" w:history="1">
        <w:r>
          <w:rPr>
            <w:rStyle w:val="normaltextrun"/>
            <w:lang w:val="en-CA"/>
          </w:rPr>
          <w:t>https://iwpr.org/issue/special-websites/iwpr-berkley-research-hub/</w:t>
        </w:r>
      </w:hyperlink>
      <w:r>
        <w:rPr>
          <w:rStyle w:val="eop"/>
        </w:rPr>
        <w:t> </w:t>
      </w:r>
    </w:p>
    <w:p w:rsidR="00C43AAF" w:rsidRDefault="00C43AAF" w:rsidP="00C43AAF">
      <w:pPr>
        <w:pStyle w:val="paragraph"/>
        <w:numPr>
          <w:ilvl w:val="0"/>
          <w:numId w:val="7"/>
        </w:numPr>
        <w:spacing w:before="0" w:beforeAutospacing="0" w:after="0" w:afterAutospacing="0"/>
        <w:ind w:left="360" w:firstLine="0"/>
        <w:textAlignment w:val="baseline"/>
        <w:rPr>
          <w:rStyle w:val="eop"/>
        </w:rPr>
      </w:pPr>
      <w:r>
        <w:rPr>
          <w:rStyle w:val="normaltextrun"/>
          <w:lang w:val="en-CA"/>
        </w:rPr>
        <w:t>“the Institute for Women’s Policy Research and the University of California, Berkeley, focuses on income enhancement and workplace policies that help working parents, especially the most vulnerable, to have the time and financial resources to protect and invest in their family’s health. The hub has developed a research portfolio that investigates: (1) economic policies that enhance the family incomes and health of low wage workers, and (2) workplace regulations and leave policies that allow all workers to care for their families in times of special need and enhance their health.”</w:t>
      </w:r>
      <w:r>
        <w:rPr>
          <w:rStyle w:val="eop"/>
        </w:rPr>
        <w:t> </w:t>
      </w:r>
    </w:p>
    <w:p w:rsidR="00C43AAF" w:rsidRDefault="00C43AAF" w:rsidP="00C43AAF">
      <w:pPr>
        <w:pStyle w:val="paragraph"/>
        <w:spacing w:before="0" w:beforeAutospacing="0" w:after="0" w:afterAutospacing="0"/>
        <w:ind w:left="360"/>
        <w:textAlignment w:val="baseline"/>
      </w:pPr>
    </w:p>
    <w:p w:rsidR="00C43AAF" w:rsidRDefault="00C43AAF" w:rsidP="00C43AAF">
      <w:pPr>
        <w:pStyle w:val="paragraph"/>
        <w:numPr>
          <w:ilvl w:val="0"/>
          <w:numId w:val="8"/>
        </w:numPr>
        <w:spacing w:before="0" w:beforeAutospacing="0" w:after="0" w:afterAutospacing="0"/>
        <w:ind w:left="360" w:firstLine="0"/>
        <w:textAlignment w:val="baseline"/>
      </w:pPr>
      <w:r>
        <w:rPr>
          <w:rStyle w:val="normaltextrun"/>
          <w:b/>
          <w:bCs/>
          <w:lang w:val="en-CA"/>
        </w:rPr>
        <w:t>Health management associates: Interagency, Cross-Sector Collaboration to Improve Care for Vulnerable Children:  Lessons from Six State Initiatives: USA</w:t>
      </w:r>
      <w:r>
        <w:rPr>
          <w:rStyle w:val="eop"/>
        </w:rPr>
        <w:t> </w:t>
      </w:r>
    </w:p>
    <w:p w:rsidR="00C43AAF" w:rsidRDefault="00C43AAF" w:rsidP="00C43AAF">
      <w:pPr>
        <w:pStyle w:val="paragraph"/>
        <w:spacing w:before="0" w:beforeAutospacing="0" w:after="0" w:afterAutospacing="0"/>
        <w:ind w:left="720"/>
        <w:textAlignment w:val="baseline"/>
        <w:rPr>
          <w:rFonts w:ascii="Segoe UI" w:hAnsi="Segoe UI" w:cs="Segoe UI"/>
          <w:sz w:val="18"/>
          <w:szCs w:val="18"/>
        </w:rPr>
      </w:pPr>
      <w:r>
        <w:rPr>
          <w:rStyle w:val="eop"/>
        </w:rPr>
        <w:t> </w:t>
      </w:r>
    </w:p>
    <w:p w:rsidR="00C43AAF" w:rsidRDefault="00C43AAF" w:rsidP="00C43AAF">
      <w:pPr>
        <w:pStyle w:val="paragraph"/>
        <w:numPr>
          <w:ilvl w:val="0"/>
          <w:numId w:val="9"/>
        </w:numPr>
        <w:spacing w:before="0" w:beforeAutospacing="0" w:after="0" w:afterAutospacing="0"/>
        <w:ind w:left="360" w:firstLine="0"/>
        <w:textAlignment w:val="baseline"/>
      </w:pPr>
      <w:r>
        <w:rPr>
          <w:rStyle w:val="normaltextrun"/>
          <w:lang w:val="en-CA"/>
        </w:rPr>
        <w:t>Link:   </w:t>
      </w:r>
      <w:hyperlink r:id="rId7" w:tgtFrame="_blank" w:history="1">
        <w:r>
          <w:rPr>
            <w:rStyle w:val="normaltextrun"/>
            <w:lang w:val="en-CA"/>
          </w:rPr>
          <w:t>https://www.lpfch.org/sites/default/files/field/publications/hma_interagency_collaboration_national_report_02.15.2018.pdf</w:t>
        </w:r>
      </w:hyperlink>
      <w:r>
        <w:rPr>
          <w:rStyle w:val="eop"/>
        </w:rPr>
        <w:t> </w:t>
      </w:r>
    </w:p>
    <w:p w:rsidR="00C43AAF" w:rsidRDefault="00C43AAF" w:rsidP="00C43AAF">
      <w:pPr>
        <w:pStyle w:val="paragraph"/>
        <w:numPr>
          <w:ilvl w:val="0"/>
          <w:numId w:val="10"/>
        </w:numPr>
        <w:spacing w:before="0" w:beforeAutospacing="0" w:after="0" w:afterAutospacing="0"/>
        <w:ind w:left="360" w:firstLine="0"/>
        <w:textAlignment w:val="baseline"/>
      </w:pPr>
      <w:r>
        <w:rPr>
          <w:rStyle w:val="normaltextrun"/>
          <w:lang w:val="en-CA"/>
        </w:rPr>
        <w:t>This resource has different examples of partnership models between organizations in the USA. Completed February 2018! “Key factors that contribute to successful collaboration, based on the six programs’ experiences, are summarized in Table </w:t>
      </w:r>
      <w:r>
        <w:rPr>
          <w:rStyle w:val="contextualspellingandgrammarerror"/>
          <w:lang w:val="en-CA"/>
        </w:rPr>
        <w:t>4.11</w:t>
      </w:r>
      <w:proofErr w:type="gramStart"/>
      <w:r>
        <w:rPr>
          <w:rStyle w:val="contextualspellingandgrammarerror"/>
          <w:lang w:val="en-CA"/>
        </w:rPr>
        <w:t>  (</w:t>
      </w:r>
      <w:proofErr w:type="gramEnd"/>
      <w:r>
        <w:rPr>
          <w:rStyle w:val="normaltextrun"/>
          <w:lang w:val="en-CA"/>
        </w:rPr>
        <w:t xml:space="preserve">While there is some overlap with the “motivating factors” discussed above, here we focus on ingredients for ongoing collaboration.) Sustainable structures, such as state legislation, commitment of resources, and establishment of cross-agency committees, were deemed essential factors in all six programs examined. Some type of interagency agreement to share data, with common metrics and goals, played a critical role in most of the programs. Other ingredients that were </w:t>
      </w:r>
      <w:r>
        <w:rPr>
          <w:rStyle w:val="normaltextrun"/>
          <w:lang w:val="en-CA"/>
        </w:rPr>
        <w:lastRenderedPageBreak/>
        <w:t>essential to establish and sustain the collaborative efforts are: state directives and/or assistance to collaborate across systems at the regional or local level (such as data sharing or leveraging/sharing resources); strong leadership and buy-in from “above” (e.g., Governor, Medicaid director) and “below” (e.g., state agency staff, families and advocates); and effective project management techniques emphasizing transparency and realistic timelines and goals.”</w:t>
      </w:r>
      <w:r>
        <w:rPr>
          <w:rStyle w:val="eop"/>
        </w:rPr>
        <w:t> </w:t>
      </w:r>
    </w:p>
    <w:p w:rsidR="00C43AAF" w:rsidRDefault="00C43AAF" w:rsidP="00C43AAF">
      <w:pPr>
        <w:pStyle w:val="paragraph"/>
        <w:numPr>
          <w:ilvl w:val="0"/>
          <w:numId w:val="10"/>
        </w:numPr>
        <w:spacing w:before="0" w:beforeAutospacing="0" w:after="0" w:afterAutospacing="0"/>
        <w:ind w:left="360" w:firstLine="0"/>
        <w:textAlignment w:val="baseline"/>
      </w:pPr>
      <w:r>
        <w:rPr>
          <w:rStyle w:val="normaltextrun"/>
          <w:lang w:val="en-CA"/>
        </w:rPr>
        <w:t>Key learnings for organizational collaborations pg. 19</w:t>
      </w:r>
      <w:r>
        <w:rPr>
          <w:rStyle w:val="eop"/>
        </w:rPr>
        <w:t> </w:t>
      </w:r>
    </w:p>
    <w:p w:rsidR="00C43AAF" w:rsidRDefault="00C43AAF" w:rsidP="00C43AAF">
      <w:pPr>
        <w:pStyle w:val="paragraph"/>
        <w:numPr>
          <w:ilvl w:val="0"/>
          <w:numId w:val="10"/>
        </w:numPr>
        <w:spacing w:before="0" w:beforeAutospacing="0" w:after="0" w:afterAutospacing="0"/>
        <w:ind w:left="1080" w:firstLine="0"/>
        <w:textAlignment w:val="baseline"/>
        <w:rPr>
          <w:rStyle w:val="eop"/>
        </w:rPr>
      </w:pPr>
      <w:r>
        <w:rPr>
          <w:rStyle w:val="normaltextrun"/>
          <w:lang w:val="en-CA"/>
        </w:rPr>
        <w:t>“The purpose of this study was to identify and examine promising state interagency efforts, and assess key ingredients, challenges, and lessons for other states. The objective is to promote collaboration across systems serving CYSHCN or other vulnerable populations that could </w:t>
      </w:r>
      <w:r>
        <w:rPr>
          <w:rStyle w:val="normaltextrun"/>
          <w:b/>
          <w:bCs/>
          <w:lang w:val="en-CA"/>
        </w:rPr>
        <w:t>reduce fragmentation and duplication of services, improve coordination of and access to needed services and supports, and ultimately improve health outcomes and contain costs.”</w:t>
      </w:r>
      <w:r>
        <w:rPr>
          <w:rStyle w:val="eop"/>
        </w:rPr>
        <w:t> </w:t>
      </w:r>
    </w:p>
    <w:p w:rsidR="00C43AAF" w:rsidRDefault="00C43AAF" w:rsidP="00C43AAF">
      <w:pPr>
        <w:pStyle w:val="paragraph"/>
        <w:spacing w:before="0" w:beforeAutospacing="0" w:after="0" w:afterAutospacing="0"/>
        <w:ind w:left="1080"/>
        <w:textAlignment w:val="baseline"/>
      </w:pPr>
      <w:bookmarkStart w:id="0" w:name="_GoBack"/>
      <w:bookmarkEnd w:id="0"/>
    </w:p>
    <w:p w:rsidR="00C43AAF" w:rsidRDefault="00C43AAF" w:rsidP="00C43AAF">
      <w:pPr>
        <w:pStyle w:val="paragraph"/>
        <w:numPr>
          <w:ilvl w:val="0"/>
          <w:numId w:val="11"/>
        </w:numPr>
        <w:spacing w:before="0" w:beforeAutospacing="0" w:after="0" w:afterAutospacing="0"/>
        <w:ind w:left="360" w:firstLine="0"/>
        <w:textAlignment w:val="baseline"/>
      </w:pPr>
      <w:r>
        <w:rPr>
          <w:rStyle w:val="normaltextrun"/>
          <w:b/>
          <w:bCs/>
          <w:lang w:val="en-CA"/>
        </w:rPr>
        <w:t>National Improvement Hub: Scotland </w:t>
      </w:r>
      <w:r>
        <w:rPr>
          <w:rStyle w:val="eop"/>
        </w:rPr>
        <w:t> </w:t>
      </w:r>
    </w:p>
    <w:p w:rsidR="00C43AAF" w:rsidRDefault="00C43AAF" w:rsidP="00C43AAF">
      <w:pPr>
        <w:pStyle w:val="paragraph"/>
        <w:numPr>
          <w:ilvl w:val="0"/>
          <w:numId w:val="12"/>
        </w:numPr>
        <w:spacing w:before="0" w:beforeAutospacing="0" w:after="0" w:afterAutospacing="0"/>
        <w:ind w:left="360" w:firstLine="0"/>
        <w:textAlignment w:val="baseline"/>
      </w:pPr>
      <w:r>
        <w:rPr>
          <w:rStyle w:val="normaltextrun"/>
          <w:lang w:val="en-CA"/>
        </w:rPr>
        <w:t>What: </w:t>
      </w:r>
      <w:r>
        <w:rPr>
          <w:rStyle w:val="normaltextrun"/>
          <w:shd w:val="clear" w:color="auto" w:fill="FFFFFF"/>
          <w:lang w:val="en-CA"/>
        </w:rPr>
        <w:t>The Hub provides information and support that enables practitioners to improve their practice and increase the quality of learners’ experiences and outcomes. It provides access to: self-evaluation and improvement frameworks, research, teaching and assessment resources, exemplars of practice and support for on-line collaboration and networks through Glow.</w:t>
      </w:r>
      <w:r>
        <w:rPr>
          <w:rStyle w:val="eop"/>
        </w:rPr>
        <w:t> </w:t>
      </w:r>
    </w:p>
    <w:p w:rsidR="00C43AAF" w:rsidRDefault="00C43AAF" w:rsidP="00C43AAF">
      <w:pPr>
        <w:pStyle w:val="paragraph"/>
        <w:numPr>
          <w:ilvl w:val="0"/>
          <w:numId w:val="13"/>
        </w:numPr>
        <w:spacing w:before="0" w:beforeAutospacing="0" w:after="0" w:afterAutospacing="0"/>
        <w:ind w:left="360" w:firstLine="0"/>
        <w:textAlignment w:val="baseline"/>
      </w:pPr>
      <w:r>
        <w:rPr>
          <w:rStyle w:val="normaltextrun"/>
          <w:lang w:val="en-CA"/>
        </w:rPr>
        <w:t>Mission: </w:t>
      </w:r>
      <w:r>
        <w:rPr>
          <w:rStyle w:val="eop"/>
        </w:rPr>
        <w:t> </w:t>
      </w:r>
    </w:p>
    <w:p w:rsidR="00C43AAF" w:rsidRDefault="00C43AAF" w:rsidP="00C43AAF">
      <w:pPr>
        <w:pStyle w:val="paragraph"/>
        <w:numPr>
          <w:ilvl w:val="0"/>
          <w:numId w:val="13"/>
        </w:numPr>
        <w:spacing w:before="0" w:beforeAutospacing="0" w:after="0" w:afterAutospacing="0"/>
        <w:ind w:left="360" w:firstLine="0"/>
        <w:textAlignment w:val="baseline"/>
      </w:pPr>
      <w:r>
        <w:rPr>
          <w:rStyle w:val="normaltextrun"/>
          <w:lang w:val="en-CA"/>
        </w:rPr>
        <w:t>Key principles: </w:t>
      </w:r>
      <w:r>
        <w:rPr>
          <w:rStyle w:val="eop"/>
        </w:rPr>
        <w:t> </w:t>
      </w:r>
    </w:p>
    <w:p w:rsidR="00C43AAF" w:rsidRDefault="00C43AAF" w:rsidP="00C43AAF">
      <w:pPr>
        <w:pStyle w:val="paragraph"/>
        <w:numPr>
          <w:ilvl w:val="0"/>
          <w:numId w:val="13"/>
        </w:numPr>
        <w:spacing w:before="0" w:beforeAutospacing="0" w:after="0" w:afterAutospacing="0"/>
        <w:ind w:left="1080" w:firstLine="0"/>
        <w:textAlignment w:val="baseline"/>
      </w:pPr>
      <w:r>
        <w:rPr>
          <w:rStyle w:val="normaltextrun"/>
          <w:b/>
          <w:bCs/>
          <w:shd w:val="clear" w:color="auto" w:fill="FFFFFF"/>
          <w:lang w:val="en-CA"/>
        </w:rPr>
        <w:t>The Hub will be designed around the needs of practitioners</w:t>
      </w:r>
      <w:r>
        <w:rPr>
          <w:rStyle w:val="scxw91287720"/>
        </w:rPr>
        <w:t> </w:t>
      </w:r>
      <w:r>
        <w:br/>
      </w:r>
      <w:r>
        <w:rPr>
          <w:rStyle w:val="normaltextrun"/>
          <w:shd w:val="clear" w:color="auto" w:fill="FFFFFF"/>
          <w:lang w:val="en-CA"/>
        </w:rPr>
        <w:t>2. </w:t>
      </w:r>
      <w:r>
        <w:rPr>
          <w:rStyle w:val="normaltextrun"/>
          <w:b/>
          <w:bCs/>
          <w:shd w:val="clear" w:color="auto" w:fill="FFFFFF"/>
          <w:lang w:val="en-CA"/>
        </w:rPr>
        <w:t>The Hub will deliver core information/services to support improvement</w:t>
      </w:r>
      <w:r>
        <w:rPr>
          <w:rStyle w:val="scxw91287720"/>
        </w:rPr>
        <w:t> </w:t>
      </w:r>
      <w:r>
        <w:br/>
      </w:r>
      <w:r>
        <w:rPr>
          <w:rStyle w:val="normaltextrun"/>
          <w:shd w:val="clear" w:color="auto" w:fill="FFFFFF"/>
          <w:lang w:val="en-CA"/>
        </w:rPr>
        <w:t>3. </w:t>
      </w:r>
      <w:r>
        <w:rPr>
          <w:rStyle w:val="normaltextrun"/>
          <w:b/>
          <w:bCs/>
          <w:shd w:val="clear" w:color="auto" w:fill="FFFFFF"/>
          <w:lang w:val="en-CA"/>
        </w:rPr>
        <w:t>The Hub will be developed collaboratively with practitioners</w:t>
      </w:r>
      <w:r>
        <w:rPr>
          <w:rStyle w:val="scxw91287720"/>
        </w:rPr>
        <w:t> </w:t>
      </w:r>
      <w:r>
        <w:br/>
      </w:r>
      <w:r>
        <w:rPr>
          <w:rStyle w:val="normaltextrun"/>
          <w:shd w:val="clear" w:color="auto" w:fill="FFFFFF"/>
          <w:lang w:val="en-CA"/>
        </w:rPr>
        <w:t>4. </w:t>
      </w:r>
      <w:r>
        <w:rPr>
          <w:rStyle w:val="normaltextrun"/>
          <w:b/>
          <w:bCs/>
          <w:shd w:val="clear" w:color="auto" w:fill="FFFFFF"/>
          <w:lang w:val="en-CA"/>
        </w:rPr>
        <w:t>The Hub and its content will be simple to use and understand</w:t>
      </w:r>
      <w:r>
        <w:rPr>
          <w:rStyle w:val="scxw91287720"/>
        </w:rPr>
        <w:t> </w:t>
      </w:r>
      <w:r>
        <w:br/>
      </w:r>
      <w:r>
        <w:rPr>
          <w:rStyle w:val="normaltextrun"/>
          <w:shd w:val="clear" w:color="auto" w:fill="FFFFFF"/>
          <w:lang w:val="en-CA"/>
        </w:rPr>
        <w:t>5. </w:t>
      </w:r>
      <w:r>
        <w:rPr>
          <w:rStyle w:val="normaltextrun"/>
          <w:b/>
          <w:bCs/>
          <w:shd w:val="clear" w:color="auto" w:fill="FFFFFF"/>
          <w:lang w:val="en-CA"/>
        </w:rPr>
        <w:t>The language and design of the Hub will be consistent</w:t>
      </w:r>
      <w:r>
        <w:rPr>
          <w:rStyle w:val="scxw91287720"/>
        </w:rPr>
        <w:t> </w:t>
      </w:r>
      <w:r>
        <w:br/>
      </w:r>
      <w:r>
        <w:rPr>
          <w:rStyle w:val="normaltextrun"/>
          <w:shd w:val="clear" w:color="auto" w:fill="FFFFFF"/>
          <w:lang w:val="en-CA"/>
        </w:rPr>
        <w:t>6. </w:t>
      </w:r>
      <w:r>
        <w:rPr>
          <w:rStyle w:val="normaltextrun"/>
          <w:b/>
          <w:bCs/>
          <w:shd w:val="clear" w:color="auto" w:fill="FFFFFF"/>
          <w:lang w:val="en-CA"/>
        </w:rPr>
        <w:t>The Hub will make things open.</w:t>
      </w:r>
      <w:r>
        <w:rPr>
          <w:rStyle w:val="normaltextrun"/>
          <w:shd w:val="clear" w:color="auto" w:fill="FFFFFF"/>
          <w:lang w:val="en-CA"/>
        </w:rPr>
        <w:t> We should share what we’re doing whenever we can. The more eyes there are on a service the better it gets - better alternatives are pointed out, the bar is raised.</w:t>
      </w:r>
      <w:r>
        <w:rPr>
          <w:rStyle w:val="eop"/>
        </w:rPr>
        <w:t> </w:t>
      </w:r>
    </w:p>
    <w:p w:rsidR="00C43AAF" w:rsidRDefault="00C43AAF" w:rsidP="00C43AAF">
      <w:pPr>
        <w:pStyle w:val="paragraph"/>
        <w:numPr>
          <w:ilvl w:val="0"/>
          <w:numId w:val="13"/>
        </w:numPr>
        <w:spacing w:before="0" w:beforeAutospacing="0" w:after="0" w:afterAutospacing="0"/>
        <w:ind w:left="360" w:firstLine="0"/>
        <w:textAlignment w:val="baseline"/>
      </w:pPr>
      <w:r>
        <w:rPr>
          <w:rStyle w:val="normaltextrun"/>
          <w:lang w:val="en-CA"/>
        </w:rPr>
        <w:t>Content publication rules: </w:t>
      </w:r>
      <w:r>
        <w:rPr>
          <w:rStyle w:val="eop"/>
        </w:rPr>
        <w:t> </w:t>
      </w:r>
    </w:p>
    <w:p w:rsidR="00C43AAF" w:rsidRDefault="00C43AAF" w:rsidP="00C43AAF">
      <w:pPr>
        <w:pStyle w:val="paragraph"/>
        <w:numPr>
          <w:ilvl w:val="0"/>
          <w:numId w:val="13"/>
        </w:numPr>
        <w:spacing w:before="0" w:beforeAutospacing="0" w:after="0" w:afterAutospacing="0"/>
        <w:ind w:left="1080" w:firstLine="0"/>
        <w:textAlignment w:val="baseline"/>
      </w:pPr>
      <w:r>
        <w:rPr>
          <w:rStyle w:val="normaltextrun"/>
          <w:lang w:val="en-CA"/>
        </w:rPr>
        <w:t>All Hub content has an identified content owner</w:t>
      </w:r>
      <w:r>
        <w:rPr>
          <w:rStyle w:val="eop"/>
        </w:rPr>
        <w:t> </w:t>
      </w:r>
    </w:p>
    <w:p w:rsidR="00C43AAF" w:rsidRDefault="00C43AAF" w:rsidP="00C43AAF">
      <w:pPr>
        <w:pStyle w:val="paragraph"/>
        <w:numPr>
          <w:ilvl w:val="0"/>
          <w:numId w:val="14"/>
        </w:numPr>
        <w:spacing w:before="0" w:beforeAutospacing="0" w:after="0" w:afterAutospacing="0"/>
        <w:ind w:left="1080" w:firstLine="0"/>
        <w:textAlignment w:val="baseline"/>
      </w:pPr>
      <w:r>
        <w:rPr>
          <w:rStyle w:val="normaltextrun"/>
          <w:lang w:val="en-CA"/>
        </w:rPr>
        <w:t>There is a minimum requirement that content is reviewed and updated on an annual basis</w:t>
      </w:r>
      <w:r>
        <w:rPr>
          <w:rStyle w:val="eop"/>
        </w:rPr>
        <w:t> </w:t>
      </w:r>
    </w:p>
    <w:p w:rsidR="00C43AAF" w:rsidRDefault="00C43AAF" w:rsidP="00C43AAF">
      <w:pPr>
        <w:pStyle w:val="paragraph"/>
        <w:numPr>
          <w:ilvl w:val="0"/>
          <w:numId w:val="14"/>
        </w:numPr>
        <w:spacing w:before="0" w:beforeAutospacing="0" w:after="0" w:afterAutospacing="0"/>
        <w:ind w:left="1080" w:firstLine="0"/>
        <w:textAlignment w:val="baseline"/>
      </w:pPr>
      <w:r>
        <w:rPr>
          <w:rStyle w:val="normaltextrun"/>
          <w:lang w:val="en-CA"/>
        </w:rPr>
        <w:t>As a rule of thumb content will be removed after two years</w:t>
      </w:r>
      <w:r>
        <w:rPr>
          <w:rStyle w:val="eop"/>
        </w:rPr>
        <w:t> </w:t>
      </w:r>
    </w:p>
    <w:p w:rsidR="00C43AAF" w:rsidRDefault="00C43AAF" w:rsidP="00C43AAF">
      <w:pPr>
        <w:pStyle w:val="paragraph"/>
        <w:numPr>
          <w:ilvl w:val="0"/>
          <w:numId w:val="14"/>
        </w:numPr>
        <w:spacing w:before="0" w:beforeAutospacing="0" w:after="0" w:afterAutospacing="0"/>
        <w:ind w:left="1080" w:firstLine="0"/>
        <w:textAlignment w:val="baseline"/>
      </w:pPr>
      <w:r>
        <w:rPr>
          <w:rStyle w:val="normaltextrun"/>
          <w:lang w:val="en-CA"/>
        </w:rPr>
        <w:t>Information about Hub content will be regularly provided through Education Scotland communication channels, including social media</w:t>
      </w:r>
      <w:r>
        <w:rPr>
          <w:rStyle w:val="eop"/>
        </w:rPr>
        <w:t> </w:t>
      </w:r>
    </w:p>
    <w:p w:rsidR="00C43AAF" w:rsidRDefault="00C43AAF" w:rsidP="00C43AAF">
      <w:pPr>
        <w:pStyle w:val="paragraph"/>
        <w:numPr>
          <w:ilvl w:val="0"/>
          <w:numId w:val="14"/>
        </w:numPr>
        <w:spacing w:before="0" w:beforeAutospacing="0" w:after="0" w:afterAutospacing="0"/>
        <w:ind w:left="1080" w:firstLine="0"/>
        <w:textAlignment w:val="baseline"/>
      </w:pPr>
      <w:r>
        <w:rPr>
          <w:rStyle w:val="normaltextrun"/>
          <w:lang w:val="en-CA"/>
        </w:rPr>
        <w:t>Opportunities will be provided for practitioners to collaborate around Hub content, for example Glow based </w:t>
      </w:r>
      <w:proofErr w:type="spellStart"/>
      <w:r>
        <w:rPr>
          <w:rStyle w:val="spellingerror"/>
          <w:lang w:val="en-CA"/>
        </w:rPr>
        <w:t>YamJams</w:t>
      </w:r>
      <w:proofErr w:type="spellEnd"/>
      <w:r>
        <w:rPr>
          <w:rStyle w:val="normaltextrun"/>
          <w:lang w:val="en-CA"/>
        </w:rPr>
        <w:t>​</w:t>
      </w:r>
      <w:r>
        <w:rPr>
          <w:rStyle w:val="eop"/>
        </w:rPr>
        <w:t> </w:t>
      </w:r>
    </w:p>
    <w:p w:rsidR="00C43AAF" w:rsidRDefault="00C43AAF" w:rsidP="00C43AAF">
      <w:pPr>
        <w:pStyle w:val="paragraph"/>
        <w:numPr>
          <w:ilvl w:val="0"/>
          <w:numId w:val="14"/>
        </w:numPr>
        <w:spacing w:before="0" w:beforeAutospacing="0" w:after="0" w:afterAutospacing="0"/>
        <w:ind w:left="360" w:firstLine="0"/>
        <w:textAlignment w:val="baseline"/>
      </w:pPr>
      <w:r>
        <w:rPr>
          <w:rStyle w:val="normaltextrun"/>
          <w:lang w:val="en-CA"/>
        </w:rPr>
        <w:t>Link: </w:t>
      </w:r>
      <w:hyperlink r:id="rId8" w:tgtFrame="_blank" w:history="1">
        <w:r>
          <w:rPr>
            <w:rStyle w:val="normaltextrun"/>
            <w:lang w:val="en-CA"/>
          </w:rPr>
          <w:t>https://education.gov.scot/improvement/research/Engaging%20with%20families</w:t>
        </w:r>
      </w:hyperlink>
      <w:r>
        <w:rPr>
          <w:rStyle w:val="eop"/>
        </w:rPr>
        <w:t> </w:t>
      </w:r>
    </w:p>
    <w:p w:rsidR="00C43AAF" w:rsidRDefault="00C43AAF" w:rsidP="00C43AAF">
      <w:pPr>
        <w:pStyle w:val="paragraph"/>
        <w:numPr>
          <w:ilvl w:val="0"/>
          <w:numId w:val="15"/>
        </w:numPr>
        <w:spacing w:before="0" w:beforeAutospacing="0" w:after="0" w:afterAutospacing="0"/>
        <w:ind w:left="360" w:firstLine="0"/>
        <w:textAlignment w:val="baseline"/>
      </w:pPr>
      <w:r>
        <w:rPr>
          <w:rStyle w:val="normaltextrun"/>
          <w:b/>
          <w:bCs/>
          <w:lang w:val="en-CA"/>
        </w:rPr>
        <w:t>Resource on “what works” in social service collaboration for HSO and ‘vulnerable people’ From the Families commission in New Zealand* Good resource*</w:t>
      </w:r>
      <w:r>
        <w:rPr>
          <w:rStyle w:val="eop"/>
        </w:rPr>
        <w:t> </w:t>
      </w:r>
    </w:p>
    <w:p w:rsidR="00C43AAF" w:rsidRDefault="00C43AAF" w:rsidP="00C43AAF">
      <w:pPr>
        <w:pStyle w:val="paragraph"/>
        <w:numPr>
          <w:ilvl w:val="0"/>
          <w:numId w:val="16"/>
        </w:numPr>
        <w:spacing w:before="0" w:beforeAutospacing="0" w:after="0" w:afterAutospacing="0"/>
        <w:ind w:left="360" w:firstLine="0"/>
        <w:textAlignment w:val="baseline"/>
      </w:pPr>
      <w:r>
        <w:rPr>
          <w:rStyle w:val="normaltextrun"/>
          <w:lang w:val="en-CA"/>
        </w:rPr>
        <w:t>Link: </w:t>
      </w:r>
      <w:hyperlink r:id="rId9" w:tgtFrame="_blank" w:history="1">
        <w:r>
          <w:rPr>
            <w:rStyle w:val="normaltextrun"/>
            <w:lang w:val="en-CA"/>
          </w:rPr>
          <w:t>https://thehub.sia.govt.nz/assets/Uploads/WW-Integrated-services-0.pdf</w:t>
        </w:r>
      </w:hyperlink>
      <w:r>
        <w:rPr>
          <w:rStyle w:val="eop"/>
        </w:rPr>
        <w:t> </w:t>
      </w:r>
    </w:p>
    <w:p w:rsidR="00C43AAF" w:rsidRDefault="00C43AAF" w:rsidP="00C43AAF">
      <w:pPr>
        <w:pStyle w:val="paragraph"/>
        <w:numPr>
          <w:ilvl w:val="0"/>
          <w:numId w:val="17"/>
        </w:numPr>
        <w:spacing w:before="0" w:beforeAutospacing="0" w:after="0" w:afterAutospacing="0"/>
        <w:ind w:left="360" w:firstLine="0"/>
        <w:textAlignment w:val="baseline"/>
      </w:pPr>
      <w:r>
        <w:rPr>
          <w:rStyle w:val="normaltextrun"/>
          <w:b/>
          <w:bCs/>
          <w:lang w:val="en-CA"/>
        </w:rPr>
        <w:t>Think tanks listed by McGill University in Canada</w:t>
      </w:r>
      <w:r>
        <w:rPr>
          <w:rStyle w:val="eop"/>
        </w:rPr>
        <w:t> </w:t>
      </w:r>
    </w:p>
    <w:p w:rsidR="00C43AAF" w:rsidRDefault="00C43AAF" w:rsidP="00C43AAF">
      <w:pPr>
        <w:pStyle w:val="paragraph"/>
        <w:numPr>
          <w:ilvl w:val="0"/>
          <w:numId w:val="18"/>
        </w:numPr>
        <w:spacing w:before="0" w:beforeAutospacing="0" w:after="0" w:afterAutospacing="0"/>
        <w:ind w:left="360" w:firstLine="0"/>
        <w:textAlignment w:val="baseline"/>
      </w:pPr>
      <w:r>
        <w:rPr>
          <w:rStyle w:val="normaltextrun"/>
          <w:lang w:val="en-CA"/>
        </w:rPr>
        <w:lastRenderedPageBreak/>
        <w:t>Link: </w:t>
      </w:r>
      <w:hyperlink r:id="rId10" w:tgtFrame="_blank" w:history="1">
        <w:r>
          <w:rPr>
            <w:rStyle w:val="normaltextrun"/>
            <w:lang w:val="en-CA"/>
          </w:rPr>
          <w:t>chrome-extension://oemmndcbldboiebfnladdacbdfmadadm/https://mcgill.ca/caps/files/caps/guide_canadianthinktanks.pdf</w:t>
        </w:r>
      </w:hyperlink>
      <w:r>
        <w:rPr>
          <w:rStyle w:val="eop"/>
        </w:rPr>
        <w:t> </w:t>
      </w:r>
    </w:p>
    <w:p w:rsidR="00C43AAF" w:rsidRDefault="00C43AAF" w:rsidP="00C43AAF">
      <w:pPr>
        <w:pStyle w:val="paragraph"/>
        <w:numPr>
          <w:ilvl w:val="0"/>
          <w:numId w:val="19"/>
        </w:numPr>
        <w:spacing w:before="0" w:beforeAutospacing="0" w:after="0" w:afterAutospacing="0"/>
        <w:ind w:left="360" w:firstLine="0"/>
        <w:textAlignment w:val="baseline"/>
      </w:pPr>
      <w:r>
        <w:rPr>
          <w:rStyle w:val="normaltextrun"/>
          <w:b/>
          <w:bCs/>
          <w:lang w:val="en-CA"/>
        </w:rPr>
        <w:t>Large network of examples from Canadian policy and research networks / organizations </w:t>
      </w:r>
      <w:r>
        <w:rPr>
          <w:rStyle w:val="eop"/>
        </w:rPr>
        <w:t> </w:t>
      </w:r>
    </w:p>
    <w:p w:rsidR="00C43AAF" w:rsidRDefault="00C43AAF" w:rsidP="00C43AAF">
      <w:pPr>
        <w:pStyle w:val="paragraph"/>
        <w:numPr>
          <w:ilvl w:val="0"/>
          <w:numId w:val="20"/>
        </w:numPr>
        <w:spacing w:before="0" w:beforeAutospacing="0" w:after="0" w:afterAutospacing="0"/>
        <w:ind w:left="360" w:firstLine="0"/>
        <w:textAlignment w:val="baseline"/>
      </w:pPr>
      <w:r>
        <w:rPr>
          <w:rStyle w:val="normaltextrun"/>
          <w:lang w:val="en-CA"/>
        </w:rPr>
        <w:t>Link: </w:t>
      </w:r>
      <w:hyperlink r:id="rId11" w:tgtFrame="_blank" w:history="1">
        <w:r>
          <w:rPr>
            <w:rStyle w:val="normaltextrun"/>
            <w:lang w:val="en-CA"/>
          </w:rPr>
          <w:t>https://charityvillage.com/cms/organizations/research-and-policy-development</w:t>
        </w:r>
      </w:hyperlink>
      <w:r>
        <w:rPr>
          <w:rStyle w:val="eop"/>
        </w:rPr>
        <w:t> </w:t>
      </w:r>
    </w:p>
    <w:p w:rsidR="00C43AAF" w:rsidRDefault="00C43AAF" w:rsidP="00C43AAF">
      <w:pPr>
        <w:pStyle w:val="paragraph"/>
        <w:spacing w:before="0" w:beforeAutospacing="0" w:after="0" w:afterAutospacing="0"/>
        <w:ind w:firstLine="360"/>
        <w:textAlignment w:val="baseline"/>
        <w:rPr>
          <w:rFonts w:ascii="Segoe UI" w:hAnsi="Segoe UI" w:cs="Segoe UI"/>
          <w:sz w:val="18"/>
          <w:szCs w:val="18"/>
        </w:rPr>
      </w:pPr>
      <w:r>
        <w:rPr>
          <w:rStyle w:val="normaltextrun"/>
          <w:lang w:val="en-CA"/>
        </w:rPr>
        <w:t>Additional specified links: </w:t>
      </w:r>
      <w:r>
        <w:rPr>
          <w:rStyle w:val="eop"/>
        </w:rPr>
        <w:t> </w:t>
      </w:r>
    </w:p>
    <w:p w:rsidR="00C43AAF" w:rsidRDefault="00C43AAF" w:rsidP="00C43AAF">
      <w:pPr>
        <w:pStyle w:val="paragraph"/>
        <w:numPr>
          <w:ilvl w:val="0"/>
          <w:numId w:val="21"/>
        </w:numPr>
        <w:spacing w:before="0" w:beforeAutospacing="0" w:after="0" w:afterAutospacing="0"/>
        <w:ind w:left="1080" w:firstLine="0"/>
        <w:textAlignment w:val="baseline"/>
      </w:pPr>
      <w:r>
        <w:rPr>
          <w:rStyle w:val="normaltextrun"/>
          <w:b/>
          <w:bCs/>
          <w:lang w:val="en-CA"/>
        </w:rPr>
        <w:t>Calgary Chamber of Voluntary Organizations </w:t>
      </w:r>
      <w:r>
        <w:rPr>
          <w:rStyle w:val="eop"/>
        </w:rPr>
        <w:t> </w:t>
      </w:r>
    </w:p>
    <w:p w:rsidR="00C43AAF" w:rsidRDefault="00C43AAF" w:rsidP="00C43AAF">
      <w:pPr>
        <w:pStyle w:val="paragraph"/>
        <w:numPr>
          <w:ilvl w:val="0"/>
          <w:numId w:val="22"/>
        </w:numPr>
        <w:spacing w:before="0" w:beforeAutospacing="0" w:after="0" w:afterAutospacing="0"/>
        <w:ind w:left="360" w:firstLine="0"/>
        <w:textAlignment w:val="baseline"/>
      </w:pPr>
      <w:r>
        <w:rPr>
          <w:rStyle w:val="normaltextrun"/>
          <w:lang w:val="en-CA"/>
        </w:rPr>
        <w:t>Vision: </w:t>
      </w:r>
      <w:r>
        <w:rPr>
          <w:rStyle w:val="normaltextrun"/>
          <w:shd w:val="clear" w:color="auto" w:fill="FFFFFF"/>
          <w:lang w:val="en-CA"/>
        </w:rPr>
        <w:t>A vital, dynamic </w:t>
      </w:r>
      <w:proofErr w:type="spellStart"/>
      <w:r>
        <w:rPr>
          <w:rStyle w:val="spellingerror"/>
          <w:shd w:val="clear" w:color="auto" w:fill="FFFFFF"/>
          <w:lang w:val="en-CA"/>
        </w:rPr>
        <w:t>nonprofit</w:t>
      </w:r>
      <w:proofErr w:type="spellEnd"/>
      <w:r>
        <w:rPr>
          <w:rStyle w:val="normaltextrun"/>
          <w:shd w:val="clear" w:color="auto" w:fill="FFFFFF"/>
          <w:lang w:val="en-CA"/>
        </w:rPr>
        <w:t> sector that is recognized and respected as an integral partner in building strong, healthy communities.</w:t>
      </w:r>
      <w:r>
        <w:rPr>
          <w:rStyle w:val="eop"/>
        </w:rPr>
        <w:t> </w:t>
      </w:r>
    </w:p>
    <w:p w:rsidR="00C43AAF" w:rsidRDefault="00C43AAF" w:rsidP="00C43AAF">
      <w:pPr>
        <w:pStyle w:val="paragraph"/>
        <w:numPr>
          <w:ilvl w:val="0"/>
          <w:numId w:val="22"/>
        </w:numPr>
        <w:spacing w:before="0" w:beforeAutospacing="0" w:after="0" w:afterAutospacing="0"/>
        <w:ind w:left="360" w:firstLine="0"/>
        <w:textAlignment w:val="baseline"/>
      </w:pPr>
      <w:r>
        <w:rPr>
          <w:rStyle w:val="normaltextrun"/>
          <w:shd w:val="clear" w:color="auto" w:fill="FFFFFF"/>
          <w:lang w:val="en-CA"/>
        </w:rPr>
        <w:t>Missions: CCVO promotes and strengthens the </w:t>
      </w:r>
      <w:proofErr w:type="spellStart"/>
      <w:r>
        <w:rPr>
          <w:rStyle w:val="spellingerror"/>
          <w:shd w:val="clear" w:color="auto" w:fill="FFFFFF"/>
          <w:lang w:val="en-CA"/>
        </w:rPr>
        <w:t>nonprofit</w:t>
      </w:r>
      <w:proofErr w:type="spellEnd"/>
      <w:r>
        <w:rPr>
          <w:rStyle w:val="normaltextrun"/>
          <w:shd w:val="clear" w:color="auto" w:fill="FFFFFF"/>
          <w:lang w:val="en-CA"/>
        </w:rPr>
        <w:t> sector by developing and sharing resources and knowledge, building connections, leading collaborative work, and giving voice to critical issues affecting the sector.</w:t>
      </w:r>
      <w:r>
        <w:rPr>
          <w:rStyle w:val="eop"/>
        </w:rPr>
        <w:t> </w:t>
      </w:r>
    </w:p>
    <w:p w:rsidR="00C43AAF" w:rsidRDefault="00C43AAF" w:rsidP="00C43AAF">
      <w:pPr>
        <w:pStyle w:val="paragraph"/>
        <w:numPr>
          <w:ilvl w:val="0"/>
          <w:numId w:val="23"/>
        </w:numPr>
        <w:spacing w:before="0" w:beforeAutospacing="0" w:after="0" w:afterAutospacing="0"/>
        <w:ind w:left="360" w:firstLine="0"/>
        <w:textAlignment w:val="baseline"/>
      </w:pPr>
      <w:r>
        <w:rPr>
          <w:rStyle w:val="normaltextrun"/>
          <w:shd w:val="clear" w:color="auto" w:fill="FFFFFF"/>
          <w:lang w:val="en-CA"/>
        </w:rPr>
        <w:t>Strat plan: 2019-2021: </w:t>
      </w:r>
      <w:hyperlink r:id="rId12" w:tgtFrame="_blank" w:history="1">
        <w:r>
          <w:rPr>
            <w:rStyle w:val="normaltextrun"/>
            <w:lang w:val="en-CA"/>
          </w:rPr>
          <w:t>chrome-extension://oemmndcbldboiebfnladdacbdfmadadm/https://static1.squarespace.com/static/5aef5b46cef3728571e6c46c/t/5c474bd2b914435393c99468/1548176338670/2019-21+Strategic+Plan.pdf</w:t>
        </w:r>
      </w:hyperlink>
      <w:r>
        <w:rPr>
          <w:rStyle w:val="eop"/>
        </w:rPr>
        <w:t> </w:t>
      </w:r>
    </w:p>
    <w:p w:rsidR="00C43AAF" w:rsidRDefault="00C43AAF" w:rsidP="00C43AAF">
      <w:pPr>
        <w:pStyle w:val="paragraph"/>
        <w:numPr>
          <w:ilvl w:val="0"/>
          <w:numId w:val="23"/>
        </w:numPr>
        <w:spacing w:before="0" w:beforeAutospacing="0" w:after="0" w:afterAutospacing="0"/>
        <w:ind w:left="360" w:firstLine="0"/>
        <w:textAlignment w:val="baseline"/>
      </w:pPr>
      <w:r>
        <w:rPr>
          <w:rStyle w:val="normaltextrun"/>
          <w:lang w:val="en-CA"/>
        </w:rPr>
        <w:t>Link: </w:t>
      </w:r>
      <w:hyperlink r:id="rId13" w:tgtFrame="_blank" w:history="1">
        <w:r>
          <w:rPr>
            <w:rStyle w:val="normaltextrun"/>
            <w:lang w:val="en-CA"/>
          </w:rPr>
          <w:t>https://www.calgarycvo.org/about-ccvo</w:t>
        </w:r>
      </w:hyperlink>
      <w:r>
        <w:rPr>
          <w:rStyle w:val="eop"/>
        </w:rPr>
        <w:t> </w:t>
      </w:r>
    </w:p>
    <w:p w:rsidR="00C43AAF" w:rsidRDefault="00C43AAF" w:rsidP="00C43AAF">
      <w:pPr>
        <w:pStyle w:val="paragraph"/>
        <w:spacing w:before="0" w:beforeAutospacing="0" w:after="0" w:afterAutospacing="0"/>
        <w:ind w:left="720"/>
        <w:textAlignment w:val="baseline"/>
        <w:rPr>
          <w:rFonts w:ascii="Segoe UI" w:hAnsi="Segoe UI" w:cs="Segoe UI"/>
          <w:sz w:val="18"/>
          <w:szCs w:val="18"/>
        </w:rPr>
      </w:pPr>
      <w:r>
        <w:rPr>
          <w:rStyle w:val="eop"/>
        </w:rPr>
        <w:t> </w:t>
      </w:r>
    </w:p>
    <w:p w:rsidR="00C43AAF" w:rsidRDefault="00C43AAF" w:rsidP="00C43AAF">
      <w:pPr>
        <w:pStyle w:val="paragraph"/>
        <w:numPr>
          <w:ilvl w:val="0"/>
          <w:numId w:val="24"/>
        </w:numPr>
        <w:spacing w:before="0" w:beforeAutospacing="0" w:after="0" w:afterAutospacing="0"/>
        <w:ind w:left="1080" w:firstLine="0"/>
        <w:textAlignment w:val="baseline"/>
      </w:pPr>
      <w:r>
        <w:rPr>
          <w:rStyle w:val="normaltextrun"/>
          <w:b/>
          <w:bCs/>
          <w:lang w:val="en-CA"/>
        </w:rPr>
        <w:t>Canadian Centre for policy alternatives</w:t>
      </w:r>
      <w:r>
        <w:rPr>
          <w:rStyle w:val="eop"/>
        </w:rPr>
        <w:t> </w:t>
      </w:r>
    </w:p>
    <w:p w:rsidR="00C43AAF" w:rsidRDefault="00C43AAF" w:rsidP="00C43AAF">
      <w:pPr>
        <w:pStyle w:val="paragraph"/>
        <w:numPr>
          <w:ilvl w:val="0"/>
          <w:numId w:val="25"/>
        </w:numPr>
        <w:spacing w:before="0" w:beforeAutospacing="0" w:after="0" w:afterAutospacing="0"/>
        <w:ind w:left="360" w:firstLine="0"/>
        <w:textAlignment w:val="baseline"/>
      </w:pPr>
      <w:r>
        <w:rPr>
          <w:rStyle w:val="normaltextrun"/>
          <w:shd w:val="clear" w:color="auto" w:fill="FFFFFF"/>
          <w:lang w:val="en-CA"/>
        </w:rPr>
        <w:t>What: The Canadian Centre for Policy Alternatives (CCPA) is an independent, non-partisan research institute concerned with issues of social, economic and environmental justice. Founded in 1980, the CCPA is one of Canada’s leading progressive voices in public policy debates.</w:t>
      </w:r>
      <w:r>
        <w:rPr>
          <w:rStyle w:val="eop"/>
        </w:rPr>
        <w:t> </w:t>
      </w:r>
    </w:p>
    <w:p w:rsidR="00C43AAF" w:rsidRDefault="00C43AAF" w:rsidP="00C43AAF">
      <w:pPr>
        <w:pStyle w:val="paragraph"/>
        <w:numPr>
          <w:ilvl w:val="0"/>
          <w:numId w:val="26"/>
        </w:numPr>
        <w:spacing w:before="0" w:beforeAutospacing="0" w:after="0" w:afterAutospacing="0"/>
        <w:ind w:left="360" w:firstLine="0"/>
        <w:textAlignment w:val="baseline"/>
      </w:pPr>
      <w:r>
        <w:rPr>
          <w:rStyle w:val="normaltextrun"/>
          <w:shd w:val="clear" w:color="auto" w:fill="FFFFFF"/>
          <w:lang w:val="en-CA"/>
        </w:rPr>
        <w:t>The CCPA produces the research and analysis necessary for policymakers, activists, and everyday Canadians to make informed decisions and press for social change. </w:t>
      </w:r>
      <w:r>
        <w:rPr>
          <w:rStyle w:val="eop"/>
        </w:rPr>
        <w:t> </w:t>
      </w:r>
    </w:p>
    <w:p w:rsidR="00C43AAF" w:rsidRDefault="00C43AAF" w:rsidP="00C43AAF">
      <w:pPr>
        <w:pStyle w:val="paragraph"/>
        <w:numPr>
          <w:ilvl w:val="0"/>
          <w:numId w:val="26"/>
        </w:numPr>
        <w:spacing w:before="0" w:beforeAutospacing="0" w:after="0" w:afterAutospacing="0"/>
        <w:ind w:left="360" w:firstLine="0"/>
        <w:textAlignment w:val="baseline"/>
      </w:pPr>
      <w:r>
        <w:rPr>
          <w:rStyle w:val="normaltextrun"/>
          <w:shd w:val="clear" w:color="auto" w:fill="FFFFFF"/>
          <w:lang w:val="en-CA"/>
        </w:rPr>
        <w:t>Funding: The CCPA is a registered non-profit charity. We depend on the support of our more than 12,000 supporters across Canada.</w:t>
      </w:r>
      <w:r>
        <w:rPr>
          <w:rStyle w:val="eop"/>
        </w:rPr>
        <w:t> </w:t>
      </w:r>
    </w:p>
    <w:p w:rsidR="00C43AAF" w:rsidRDefault="00C43AAF" w:rsidP="00C43AAF">
      <w:pPr>
        <w:pStyle w:val="paragraph"/>
        <w:numPr>
          <w:ilvl w:val="0"/>
          <w:numId w:val="26"/>
        </w:numPr>
        <w:spacing w:before="0" w:beforeAutospacing="0" w:after="0" w:afterAutospacing="0"/>
        <w:ind w:left="360" w:firstLine="0"/>
        <w:textAlignment w:val="baseline"/>
      </w:pPr>
      <w:r>
        <w:rPr>
          <w:rStyle w:val="normaltextrun"/>
          <w:shd w:val="clear" w:color="auto" w:fill="FFFFFF"/>
          <w:lang w:val="en-CA"/>
        </w:rPr>
        <w:t>Current research topics: </w:t>
      </w:r>
      <w:hyperlink r:id="rId14" w:tgtFrame="_blank" w:history="1">
        <w:r>
          <w:rPr>
            <w:rStyle w:val="normaltextrun"/>
            <w:lang w:val="en-CA"/>
          </w:rPr>
          <w:t>https://www.policyalternatives.ca/projects</w:t>
        </w:r>
      </w:hyperlink>
      <w:r>
        <w:rPr>
          <w:rStyle w:val="eop"/>
        </w:rPr>
        <w:t> </w:t>
      </w:r>
    </w:p>
    <w:p w:rsidR="00C43AAF" w:rsidRDefault="00C43AAF" w:rsidP="00C43AAF">
      <w:pPr>
        <w:pStyle w:val="paragraph"/>
        <w:spacing w:before="0" w:beforeAutospacing="0" w:after="0" w:afterAutospacing="0"/>
        <w:ind w:left="720"/>
        <w:textAlignment w:val="baseline"/>
        <w:rPr>
          <w:rFonts w:ascii="Segoe UI" w:hAnsi="Segoe UI" w:cs="Segoe UI"/>
          <w:sz w:val="18"/>
          <w:szCs w:val="18"/>
        </w:rPr>
      </w:pPr>
      <w:r>
        <w:rPr>
          <w:rStyle w:val="eop"/>
        </w:rPr>
        <w:t> </w:t>
      </w:r>
    </w:p>
    <w:p w:rsidR="00C43AAF" w:rsidRDefault="00C43AAF" w:rsidP="00C43AAF">
      <w:pPr>
        <w:pStyle w:val="paragraph"/>
        <w:numPr>
          <w:ilvl w:val="0"/>
          <w:numId w:val="27"/>
        </w:numPr>
        <w:spacing w:before="0" w:beforeAutospacing="0" w:after="0" w:afterAutospacing="0"/>
        <w:ind w:left="1080" w:firstLine="0"/>
        <w:textAlignment w:val="baseline"/>
      </w:pPr>
      <w:r>
        <w:rPr>
          <w:rStyle w:val="normaltextrun"/>
          <w:b/>
          <w:bCs/>
          <w:lang w:val="en-CA"/>
        </w:rPr>
        <w:t>CCSD</w:t>
      </w:r>
      <w:r>
        <w:rPr>
          <w:rStyle w:val="eop"/>
        </w:rPr>
        <w:t> </w:t>
      </w:r>
    </w:p>
    <w:p w:rsidR="00C43AAF" w:rsidRDefault="00C43AAF" w:rsidP="00C43AAF">
      <w:pPr>
        <w:pStyle w:val="paragraph"/>
        <w:numPr>
          <w:ilvl w:val="0"/>
          <w:numId w:val="28"/>
        </w:numPr>
        <w:spacing w:before="0" w:beforeAutospacing="0" w:after="0" w:afterAutospacing="0"/>
        <w:ind w:left="360" w:firstLine="0"/>
        <w:textAlignment w:val="baseline"/>
      </w:pPr>
      <w:r>
        <w:rPr>
          <w:rStyle w:val="normaltextrun"/>
          <w:shd w:val="clear" w:color="auto" w:fill="FFFFFF"/>
          <w:lang w:val="en-CA"/>
        </w:rPr>
        <w:t>What: CCSD is a not-for-profit organization that partners and collaborates with all sectors (not-for-profit, philanthropic, government and business) and communities to advance solutions to today’s toughest social challenges. “We are neutral, non-partisan, non-governmental and independent.”</w:t>
      </w:r>
      <w:r>
        <w:rPr>
          <w:rStyle w:val="eop"/>
        </w:rPr>
        <w:t> </w:t>
      </w:r>
    </w:p>
    <w:p w:rsidR="00C43AAF" w:rsidRDefault="00C43AAF" w:rsidP="00C43AAF">
      <w:pPr>
        <w:pStyle w:val="paragraph"/>
        <w:numPr>
          <w:ilvl w:val="0"/>
          <w:numId w:val="28"/>
        </w:numPr>
        <w:spacing w:before="0" w:beforeAutospacing="0" w:after="0" w:afterAutospacing="0"/>
        <w:ind w:left="360" w:firstLine="0"/>
        <w:textAlignment w:val="baseline"/>
      </w:pPr>
      <w:r>
        <w:rPr>
          <w:rStyle w:val="normaltextrun"/>
          <w:shd w:val="clear" w:color="auto" w:fill="FFFFFF"/>
          <w:lang w:val="en-CA"/>
        </w:rPr>
        <w:t>Design thinking, blending all three sectors (private, public and not for profit), advocating for a holistic evidence base, hosts an ideas incubator, problem solving project zone </w:t>
      </w:r>
      <w:r>
        <w:rPr>
          <w:rStyle w:val="eop"/>
        </w:rPr>
        <w:t> </w:t>
      </w:r>
    </w:p>
    <w:p w:rsidR="00C43AAF" w:rsidRDefault="00C43AAF" w:rsidP="00C43AAF">
      <w:pPr>
        <w:pStyle w:val="paragraph"/>
        <w:numPr>
          <w:ilvl w:val="0"/>
          <w:numId w:val="28"/>
        </w:numPr>
        <w:spacing w:before="0" w:beforeAutospacing="0" w:after="0" w:afterAutospacing="0"/>
        <w:ind w:left="360" w:firstLine="0"/>
        <w:textAlignment w:val="baseline"/>
      </w:pPr>
      <w:r>
        <w:rPr>
          <w:rStyle w:val="normaltextrun"/>
          <w:shd w:val="clear" w:color="auto" w:fill="FFFFFF"/>
          <w:lang w:val="en-CA"/>
        </w:rPr>
        <w:t>Listed values: </w:t>
      </w:r>
      <w:r>
        <w:rPr>
          <w:rStyle w:val="eop"/>
        </w:rPr>
        <w:t> </w:t>
      </w:r>
    </w:p>
    <w:p w:rsidR="00C43AAF" w:rsidRDefault="00C43AAF" w:rsidP="00C43AAF">
      <w:pPr>
        <w:pStyle w:val="paragraph"/>
        <w:numPr>
          <w:ilvl w:val="0"/>
          <w:numId w:val="28"/>
        </w:numPr>
        <w:spacing w:before="0" w:beforeAutospacing="0" w:after="0" w:afterAutospacing="0"/>
        <w:ind w:left="1080" w:firstLine="0"/>
        <w:textAlignment w:val="baseline"/>
      </w:pPr>
      <w:r>
        <w:rPr>
          <w:rStyle w:val="normaltextrun"/>
          <w:lang w:val="en-CA"/>
        </w:rPr>
        <w:t>Focus above all else on achieving the social outcome needed – rethinking and reframing both problem and solutions until we find the answer</w:t>
      </w:r>
      <w:r>
        <w:rPr>
          <w:rStyle w:val="eop"/>
        </w:rPr>
        <w:t> </w:t>
      </w:r>
    </w:p>
    <w:p w:rsidR="00C43AAF" w:rsidRDefault="00C43AAF" w:rsidP="00C43AAF">
      <w:pPr>
        <w:pStyle w:val="paragraph"/>
        <w:numPr>
          <w:ilvl w:val="0"/>
          <w:numId w:val="28"/>
        </w:numPr>
        <w:spacing w:before="0" w:beforeAutospacing="0" w:after="0" w:afterAutospacing="0"/>
        <w:ind w:left="1080" w:firstLine="0"/>
        <w:textAlignment w:val="baseline"/>
      </w:pPr>
      <w:r>
        <w:rPr>
          <w:rStyle w:val="normaltextrun"/>
          <w:lang w:val="en-CA"/>
        </w:rPr>
        <w:t>Take a rigorous, evidence based, creative and interdisciplinary approach to our work</w:t>
      </w:r>
      <w:r>
        <w:rPr>
          <w:rStyle w:val="eop"/>
        </w:rPr>
        <w:t> </w:t>
      </w:r>
    </w:p>
    <w:p w:rsidR="00C43AAF" w:rsidRDefault="00C43AAF" w:rsidP="00C43AAF">
      <w:pPr>
        <w:pStyle w:val="paragraph"/>
        <w:numPr>
          <w:ilvl w:val="0"/>
          <w:numId w:val="29"/>
        </w:numPr>
        <w:spacing w:before="0" w:beforeAutospacing="0" w:after="0" w:afterAutospacing="0"/>
        <w:ind w:left="1080" w:firstLine="0"/>
        <w:textAlignment w:val="baseline"/>
      </w:pPr>
      <w:r>
        <w:rPr>
          <w:rStyle w:val="normaltextrun"/>
          <w:lang w:val="en-CA"/>
        </w:rPr>
        <w:t>Educate, demonstrate, innovate and evaluate - integrating practice, applied research, and public policy</w:t>
      </w:r>
      <w:r>
        <w:rPr>
          <w:rStyle w:val="eop"/>
        </w:rPr>
        <w:t> </w:t>
      </w:r>
    </w:p>
    <w:p w:rsidR="00C43AAF" w:rsidRDefault="00C43AAF" w:rsidP="00C43AAF">
      <w:pPr>
        <w:pStyle w:val="paragraph"/>
        <w:numPr>
          <w:ilvl w:val="0"/>
          <w:numId w:val="29"/>
        </w:numPr>
        <w:spacing w:before="0" w:beforeAutospacing="0" w:after="0" w:afterAutospacing="0"/>
        <w:ind w:left="1080" w:firstLine="0"/>
        <w:textAlignment w:val="baseline"/>
      </w:pPr>
      <w:r>
        <w:rPr>
          <w:rStyle w:val="normaltextrun"/>
          <w:lang w:val="en-CA"/>
        </w:rPr>
        <w:lastRenderedPageBreak/>
        <w:t>Approach our work with an entrepreneurial, goal-oriented approach, with a strong commitment to integrity, to diversity in all forms, and learning by listening, acting, and constant self-improvement</w:t>
      </w:r>
      <w:r>
        <w:rPr>
          <w:rStyle w:val="eop"/>
        </w:rPr>
        <w:t> </w:t>
      </w:r>
    </w:p>
    <w:p w:rsidR="00C43AAF" w:rsidRDefault="00C43AAF" w:rsidP="00C43AAF">
      <w:pPr>
        <w:pStyle w:val="paragraph"/>
        <w:numPr>
          <w:ilvl w:val="0"/>
          <w:numId w:val="29"/>
        </w:numPr>
        <w:spacing w:before="0" w:beforeAutospacing="0" w:after="0" w:afterAutospacing="0"/>
        <w:ind w:left="360" w:firstLine="0"/>
        <w:textAlignment w:val="baseline"/>
      </w:pPr>
      <w:r>
        <w:rPr>
          <w:rStyle w:val="normaltextrun"/>
          <w:shd w:val="clear" w:color="auto" w:fill="FFFFFF"/>
          <w:lang w:val="en-CA"/>
        </w:rPr>
        <w:t>Vague mission/ vision:</w:t>
      </w:r>
      <w:r>
        <w:rPr>
          <w:rStyle w:val="normaltextrun"/>
          <w:b/>
          <w:bCs/>
          <w:shd w:val="clear" w:color="auto" w:fill="FFFFFF"/>
          <w:lang w:val="en-CA"/>
        </w:rPr>
        <w:t> </w:t>
      </w:r>
      <w:r>
        <w:rPr>
          <w:rStyle w:val="normaltextrun"/>
          <w:shd w:val="clear" w:color="auto" w:fill="FFFFFF"/>
          <w:lang w:val="en-CA"/>
        </w:rPr>
        <w:t>Our intent and desire </w:t>
      </w:r>
      <w:r>
        <w:rPr>
          <w:rStyle w:val="contextualspellingandgrammarerror"/>
          <w:shd w:val="clear" w:color="auto" w:fill="FFFFFF"/>
          <w:lang w:val="en-CA"/>
        </w:rPr>
        <w:t>is</w:t>
      </w:r>
      <w:r>
        <w:rPr>
          <w:rStyle w:val="normaltextrun"/>
          <w:shd w:val="clear" w:color="auto" w:fill="FFFFFF"/>
          <w:lang w:val="en-CA"/>
        </w:rPr>
        <w:t> to grow the </w:t>
      </w:r>
      <w:proofErr w:type="spellStart"/>
      <w:r>
        <w:rPr>
          <w:rStyle w:val="normaltextrun"/>
          <w:shd w:val="clear" w:color="auto" w:fill="FFFFFF"/>
          <w:lang w:val="en-CA"/>
        </w:rPr>
        <w:t>Collaboratory</w:t>
      </w:r>
      <w:proofErr w:type="spellEnd"/>
      <w:r>
        <w:rPr>
          <w:rStyle w:val="normaltextrun"/>
          <w:shd w:val="clear" w:color="auto" w:fill="FFFFFF"/>
          <w:lang w:val="en-CA"/>
        </w:rPr>
        <w:t> model, both physically and virtually</w:t>
      </w:r>
      <w:r>
        <w:rPr>
          <w:rStyle w:val="normaltextrun"/>
          <w:b/>
          <w:bCs/>
          <w:shd w:val="clear" w:color="auto" w:fill="FFFFFF"/>
          <w:lang w:val="en-CA"/>
        </w:rPr>
        <w:t>,</w:t>
      </w:r>
      <w:r>
        <w:rPr>
          <w:rStyle w:val="normaltextrun"/>
          <w:shd w:val="clear" w:color="auto" w:fill="FFFFFF"/>
          <w:lang w:val="en-CA"/>
        </w:rPr>
        <w:t> convening diverse sectors and groups of citizens in human-centric, creative and evidence-based environments. There, they would rethink and reframe current problems and challenges relevant and of priority to their communities, and co-create innovative and scalable solutions. Reframing the issues is critically important to the identification of novel solutions and social innovations. </w:t>
      </w:r>
      <w:r>
        <w:rPr>
          <w:rStyle w:val="eop"/>
        </w:rPr>
        <w:t> </w:t>
      </w:r>
    </w:p>
    <w:p w:rsidR="00C43AAF" w:rsidRDefault="00C43AAF" w:rsidP="00C43AAF">
      <w:pPr>
        <w:pStyle w:val="paragraph"/>
        <w:numPr>
          <w:ilvl w:val="0"/>
          <w:numId w:val="29"/>
        </w:numPr>
        <w:spacing w:before="0" w:beforeAutospacing="0" w:after="0" w:afterAutospacing="0"/>
        <w:ind w:left="360" w:firstLine="0"/>
        <w:textAlignment w:val="baseline"/>
      </w:pPr>
      <w:r>
        <w:rPr>
          <w:rStyle w:val="normaltextrun"/>
          <w:shd w:val="clear" w:color="auto" w:fill="FFFFFF"/>
          <w:lang w:val="en-CA"/>
        </w:rPr>
        <w:t>Link: </w:t>
      </w:r>
      <w:hyperlink r:id="rId15" w:tgtFrame="_blank" w:history="1">
        <w:r>
          <w:rPr>
            <w:rStyle w:val="normaltextrun"/>
            <w:lang w:val="en-CA"/>
          </w:rPr>
          <w:t>http://www.ccsd.ca/index.php/design</w:t>
        </w:r>
      </w:hyperlink>
      <w:r>
        <w:rPr>
          <w:rStyle w:val="eop"/>
        </w:rPr>
        <w:t> </w:t>
      </w:r>
    </w:p>
    <w:p w:rsidR="00C43AAF" w:rsidRDefault="00C43AAF" w:rsidP="00C43AAF">
      <w:pPr>
        <w:pStyle w:val="paragraph"/>
        <w:spacing w:before="0" w:beforeAutospacing="0" w:after="0" w:afterAutospacing="0"/>
        <w:ind w:left="720"/>
        <w:textAlignment w:val="baseline"/>
        <w:rPr>
          <w:rFonts w:ascii="Segoe UI" w:hAnsi="Segoe UI" w:cs="Segoe UI"/>
          <w:sz w:val="18"/>
          <w:szCs w:val="18"/>
        </w:rPr>
      </w:pPr>
      <w:r>
        <w:rPr>
          <w:rStyle w:val="eop"/>
        </w:rPr>
        <w:t> </w:t>
      </w:r>
    </w:p>
    <w:p w:rsidR="00C43AAF" w:rsidRDefault="00C43AAF" w:rsidP="00C43AAF">
      <w:pPr>
        <w:pStyle w:val="paragraph"/>
        <w:numPr>
          <w:ilvl w:val="0"/>
          <w:numId w:val="30"/>
        </w:numPr>
        <w:spacing w:before="0" w:beforeAutospacing="0" w:after="0" w:afterAutospacing="0"/>
        <w:ind w:left="1080" w:firstLine="0"/>
        <w:textAlignment w:val="baseline"/>
      </w:pPr>
      <w:r>
        <w:rPr>
          <w:rStyle w:val="normaltextrun"/>
          <w:b/>
          <w:bCs/>
          <w:shd w:val="clear" w:color="auto" w:fill="FFFFFF"/>
          <w:lang w:val="en-CA"/>
        </w:rPr>
        <w:t>Institute for research on public policy (IRPP)</w:t>
      </w:r>
      <w:r>
        <w:rPr>
          <w:rStyle w:val="eop"/>
        </w:rPr>
        <w:t> </w:t>
      </w:r>
    </w:p>
    <w:p w:rsidR="00C43AAF" w:rsidRDefault="00C43AAF" w:rsidP="00C43AAF">
      <w:pPr>
        <w:pStyle w:val="paragraph"/>
        <w:numPr>
          <w:ilvl w:val="0"/>
          <w:numId w:val="31"/>
        </w:numPr>
        <w:spacing w:before="0" w:beforeAutospacing="0" w:after="0" w:afterAutospacing="0"/>
        <w:ind w:left="360" w:firstLine="0"/>
        <w:textAlignment w:val="baseline"/>
      </w:pPr>
      <w:r>
        <w:rPr>
          <w:rStyle w:val="normaltextrun"/>
          <w:shd w:val="clear" w:color="auto" w:fill="FFFFFF"/>
          <w:lang w:val="en-CA"/>
        </w:rPr>
        <w:t>Mission: Founded in 1972, the Institute for Research on Public Policy is an independent, national, bilingual, not-for-profit organization. The IRPP seeks to improve public policy in Canada by generating research, providing insight and informing debate on current and emerging policy issues facing Canadians and their governments.</w:t>
      </w:r>
      <w:r>
        <w:rPr>
          <w:rStyle w:val="eop"/>
        </w:rPr>
        <w:t> </w:t>
      </w:r>
    </w:p>
    <w:p w:rsidR="00C43AAF" w:rsidRDefault="00C43AAF" w:rsidP="00C43AAF">
      <w:pPr>
        <w:pStyle w:val="paragraph"/>
        <w:numPr>
          <w:ilvl w:val="0"/>
          <w:numId w:val="31"/>
        </w:numPr>
        <w:spacing w:before="0" w:beforeAutospacing="0" w:after="0" w:afterAutospacing="0"/>
        <w:ind w:left="360" w:firstLine="0"/>
        <w:textAlignment w:val="baseline"/>
      </w:pPr>
      <w:r>
        <w:rPr>
          <w:rStyle w:val="normaltextrun"/>
          <w:shd w:val="clear" w:color="auto" w:fill="FFFFFF"/>
          <w:lang w:val="en-CA"/>
        </w:rPr>
        <w:t>Funding: The Institute’s independence is assured by an endowment fund, to which federal and provincial governments and the private sector contributed in the early 1970s.</w:t>
      </w:r>
      <w:r>
        <w:rPr>
          <w:rStyle w:val="eop"/>
        </w:rPr>
        <w:t> </w:t>
      </w:r>
    </w:p>
    <w:p w:rsidR="00C43AAF" w:rsidRDefault="00C43AAF" w:rsidP="00C43AAF">
      <w:pPr>
        <w:pStyle w:val="paragraph"/>
        <w:numPr>
          <w:ilvl w:val="0"/>
          <w:numId w:val="31"/>
        </w:numPr>
        <w:spacing w:before="0" w:beforeAutospacing="0" w:after="0" w:afterAutospacing="0"/>
        <w:ind w:left="360" w:firstLine="0"/>
        <w:textAlignment w:val="baseline"/>
      </w:pPr>
      <w:r>
        <w:rPr>
          <w:rStyle w:val="normaltextrun"/>
          <w:shd w:val="clear" w:color="auto" w:fill="FFFFFF"/>
          <w:lang w:val="en-CA"/>
        </w:rPr>
        <w:t>How/ why: </w:t>
      </w:r>
      <w:r>
        <w:rPr>
          <w:rStyle w:val="normaltextrun"/>
          <w:lang w:val="en-CA"/>
        </w:rPr>
        <w:t>The Institute continues to be at the heart of Canada’s most important policy conversations in areas such as innovation, Canadian federalism, income inequality, global commerce, population aging and pension reform. To carry out this mission, we publish peer- reviewed research; act as a convenor of policy debates through conferences, round tables and panel discussions; and we collabo-rate with researchers in academia and government to identify and examine the major policy challenges on the horizon.</w:t>
      </w:r>
      <w:r>
        <w:rPr>
          <w:rStyle w:val="eop"/>
        </w:rPr>
        <w:t> </w:t>
      </w:r>
    </w:p>
    <w:p w:rsidR="00C43AAF" w:rsidRDefault="00C43AAF" w:rsidP="00C43AAF">
      <w:pPr>
        <w:pStyle w:val="paragraph"/>
        <w:numPr>
          <w:ilvl w:val="0"/>
          <w:numId w:val="31"/>
        </w:numPr>
        <w:spacing w:before="0" w:beforeAutospacing="0" w:after="0" w:afterAutospacing="0"/>
        <w:ind w:left="360" w:firstLine="0"/>
        <w:textAlignment w:val="baseline"/>
      </w:pPr>
      <w:r>
        <w:rPr>
          <w:rStyle w:val="normaltextrun"/>
          <w:lang w:val="en-CA"/>
        </w:rPr>
        <w:t>2018 annual review: </w:t>
      </w:r>
      <w:hyperlink r:id="rId16" w:tgtFrame="_blank" w:history="1">
        <w:r>
          <w:rPr>
            <w:rStyle w:val="normaltextrun"/>
            <w:lang w:val="en-CA"/>
          </w:rPr>
          <w:t>chrome-extension://oemmndcbldboiebfnladdacbdfmadadm/https://irpp.org/wp-content/uploads/2018/09/annual-report-2018.pdf</w:t>
        </w:r>
      </w:hyperlink>
      <w:r>
        <w:rPr>
          <w:rStyle w:val="eop"/>
        </w:rPr>
        <w:t> </w:t>
      </w:r>
    </w:p>
    <w:p w:rsidR="00C43AAF" w:rsidRDefault="00C43AAF" w:rsidP="00C43AAF">
      <w:pPr>
        <w:pStyle w:val="paragraph"/>
        <w:numPr>
          <w:ilvl w:val="0"/>
          <w:numId w:val="32"/>
        </w:numPr>
        <w:spacing w:before="0" w:beforeAutospacing="0" w:after="0" w:afterAutospacing="0"/>
        <w:ind w:left="360" w:firstLine="0"/>
        <w:textAlignment w:val="baseline"/>
      </w:pPr>
      <w:r>
        <w:rPr>
          <w:rStyle w:val="normaltextrun"/>
          <w:b/>
          <w:bCs/>
          <w:lang w:val="en-CA"/>
        </w:rPr>
        <w:t>Alberta Family Wellness Initiative </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lang w:val="en-CA"/>
        </w:rPr>
        <w:t>Type/ What: </w:t>
      </w:r>
      <w:r>
        <w:rPr>
          <w:rStyle w:val="normaltextrun"/>
          <w:shd w:val="clear" w:color="auto" w:fill="FFFFFF"/>
          <w:lang w:val="en-CA"/>
        </w:rPr>
        <w:t>The Alberta Family Wellness Initiative (AFWI) mobilizes knowledge about early brain development and its connection to lifelong physical and mental health, including addiction. We bring together stakeholders from many callings to collaborate on health solutions that will directly impact families and individuals.</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Location: Alberta</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Scope: Local, provincial, national and international (impact) </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Mission:</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Vision: Linking Science, policy, and practice to improve public health</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Key objectives: </w:t>
      </w:r>
      <w:r>
        <w:rPr>
          <w:rStyle w:val="eop"/>
        </w:rPr>
        <w:t> </w:t>
      </w:r>
    </w:p>
    <w:p w:rsidR="00C43AAF" w:rsidRDefault="00C43AAF" w:rsidP="00C43AAF">
      <w:pPr>
        <w:pStyle w:val="paragraph"/>
        <w:numPr>
          <w:ilvl w:val="0"/>
          <w:numId w:val="33"/>
        </w:numPr>
        <w:shd w:val="clear" w:color="auto" w:fill="FFFFFF"/>
        <w:spacing w:before="0" w:beforeAutospacing="0" w:after="0" w:afterAutospacing="0"/>
        <w:ind w:left="360" w:firstLine="0"/>
        <w:textAlignment w:val="baseline"/>
      </w:pPr>
      <w:r>
        <w:rPr>
          <w:rStyle w:val="normaltextrun"/>
          <w:lang w:val="en-CA"/>
        </w:rPr>
        <w:t>Improve outcomes for children and families.</w:t>
      </w:r>
      <w:r>
        <w:rPr>
          <w:rStyle w:val="eop"/>
        </w:rPr>
        <w:t> </w:t>
      </w:r>
    </w:p>
    <w:p w:rsidR="00C43AAF" w:rsidRDefault="00C43AAF" w:rsidP="00C43AAF">
      <w:pPr>
        <w:pStyle w:val="paragraph"/>
        <w:numPr>
          <w:ilvl w:val="0"/>
          <w:numId w:val="33"/>
        </w:numPr>
        <w:shd w:val="clear" w:color="auto" w:fill="FFFFFF"/>
        <w:spacing w:before="0" w:beforeAutospacing="0" w:after="0" w:afterAutospacing="0"/>
        <w:ind w:left="360" w:firstLine="0"/>
        <w:textAlignment w:val="baseline"/>
      </w:pPr>
      <w:r>
        <w:rPr>
          <w:rStyle w:val="normaltextrun"/>
          <w:lang w:val="en-CA"/>
        </w:rPr>
        <w:t>Promote scientific knowledge in the service of improving performance of human systems.</w:t>
      </w:r>
      <w:r>
        <w:rPr>
          <w:rStyle w:val="eop"/>
        </w:rPr>
        <w:t> </w:t>
      </w:r>
    </w:p>
    <w:p w:rsidR="00C43AAF" w:rsidRDefault="00C43AAF" w:rsidP="00C43AAF">
      <w:pPr>
        <w:pStyle w:val="paragraph"/>
        <w:numPr>
          <w:ilvl w:val="0"/>
          <w:numId w:val="33"/>
        </w:numPr>
        <w:shd w:val="clear" w:color="auto" w:fill="FFFFFF"/>
        <w:spacing w:before="0" w:beforeAutospacing="0" w:after="0" w:afterAutospacing="0"/>
        <w:ind w:left="360" w:firstLine="0"/>
        <w:textAlignment w:val="baseline"/>
      </w:pPr>
      <w:r>
        <w:rPr>
          <w:rStyle w:val="normaltextrun"/>
          <w:lang w:val="en-CA"/>
        </w:rPr>
        <w:t>Provide sustained commitment.</w:t>
      </w:r>
      <w:r>
        <w:rPr>
          <w:rStyle w:val="eop"/>
        </w:rPr>
        <w:t> </w:t>
      </w:r>
    </w:p>
    <w:p w:rsidR="00C43AAF" w:rsidRDefault="00C43AAF" w:rsidP="00C43AAF">
      <w:pPr>
        <w:pStyle w:val="paragraph"/>
        <w:numPr>
          <w:ilvl w:val="0"/>
          <w:numId w:val="34"/>
        </w:numPr>
        <w:shd w:val="clear" w:color="auto" w:fill="FFFFFF"/>
        <w:spacing w:before="0" w:beforeAutospacing="0" w:after="0" w:afterAutospacing="0"/>
        <w:ind w:left="360" w:firstLine="0"/>
        <w:textAlignment w:val="baseline"/>
      </w:pPr>
      <w:r>
        <w:rPr>
          <w:rStyle w:val="normaltextrun"/>
          <w:lang w:val="en-CA"/>
        </w:rPr>
        <w:t>Stay people-centred.</w:t>
      </w:r>
      <w:r>
        <w:rPr>
          <w:rStyle w:val="eop"/>
        </w:rPr>
        <w:t> </w:t>
      </w:r>
    </w:p>
    <w:p w:rsidR="00C43AAF" w:rsidRDefault="00C43AAF" w:rsidP="00C43AAF">
      <w:pPr>
        <w:pStyle w:val="paragraph"/>
        <w:numPr>
          <w:ilvl w:val="0"/>
          <w:numId w:val="34"/>
        </w:numPr>
        <w:shd w:val="clear" w:color="auto" w:fill="FFFFFF"/>
        <w:spacing w:before="0" w:beforeAutospacing="0" w:after="0" w:afterAutospacing="0"/>
        <w:ind w:left="360" w:firstLine="0"/>
        <w:textAlignment w:val="baseline"/>
      </w:pPr>
      <w:r>
        <w:rPr>
          <w:rStyle w:val="normaltextrun"/>
          <w:lang w:val="en-CA"/>
        </w:rPr>
        <w:t>Scan the field constantly for opportunities to make a difference and keep an open door to people and their ideas.</w:t>
      </w:r>
      <w:r>
        <w:rPr>
          <w:rStyle w:val="eop"/>
        </w:rPr>
        <w:t> </w:t>
      </w:r>
    </w:p>
    <w:p w:rsidR="00C43AAF" w:rsidRDefault="00C43AAF" w:rsidP="00C43AAF">
      <w:pPr>
        <w:pStyle w:val="paragraph"/>
        <w:numPr>
          <w:ilvl w:val="0"/>
          <w:numId w:val="34"/>
        </w:numPr>
        <w:shd w:val="clear" w:color="auto" w:fill="FFFFFF"/>
        <w:spacing w:before="0" w:beforeAutospacing="0" w:after="0" w:afterAutospacing="0"/>
        <w:ind w:left="360" w:firstLine="0"/>
        <w:textAlignment w:val="baseline"/>
      </w:pPr>
      <w:r>
        <w:rPr>
          <w:rStyle w:val="normaltextrun"/>
          <w:lang w:val="en-CA"/>
        </w:rPr>
        <w:lastRenderedPageBreak/>
        <w:t>Work at the highest level of excellence and quality, engage top experts worldwide and locally, provide first-rate support to all participants, and create a generous and generative learning space.</w:t>
      </w:r>
      <w:r>
        <w:rPr>
          <w:rStyle w:val="eop"/>
        </w:rPr>
        <w:t> </w:t>
      </w:r>
    </w:p>
    <w:p w:rsidR="00C43AAF" w:rsidRDefault="00C43AAF" w:rsidP="00C43AAF">
      <w:pPr>
        <w:pStyle w:val="paragraph"/>
        <w:numPr>
          <w:ilvl w:val="0"/>
          <w:numId w:val="34"/>
        </w:numPr>
        <w:shd w:val="clear" w:color="auto" w:fill="FFFFFF"/>
        <w:spacing w:before="0" w:beforeAutospacing="0" w:after="0" w:afterAutospacing="0"/>
        <w:ind w:left="360" w:firstLine="0"/>
        <w:textAlignment w:val="baseline"/>
      </w:pPr>
      <w:r>
        <w:rPr>
          <w:rStyle w:val="normaltextrun"/>
          <w:lang w:val="en-CA"/>
        </w:rPr>
        <w:t>Work toward systems change.</w:t>
      </w:r>
      <w:r>
        <w:rPr>
          <w:rStyle w:val="eop"/>
        </w:rPr>
        <w:t> </w:t>
      </w:r>
    </w:p>
    <w:p w:rsidR="00C43AAF" w:rsidRDefault="00C43AAF" w:rsidP="00C43AAF">
      <w:pPr>
        <w:pStyle w:val="paragraph"/>
        <w:numPr>
          <w:ilvl w:val="0"/>
          <w:numId w:val="34"/>
        </w:numPr>
        <w:shd w:val="clear" w:color="auto" w:fill="FFFFFF"/>
        <w:spacing w:before="0" w:beforeAutospacing="0" w:after="0" w:afterAutospacing="0"/>
        <w:ind w:left="360" w:firstLine="0"/>
        <w:textAlignment w:val="baseline"/>
      </w:pPr>
      <w:r>
        <w:rPr>
          <w:rStyle w:val="normaltextrun"/>
          <w:lang w:val="en-CA"/>
        </w:rPr>
        <w:t>Test assumptions, learn, and adapt.</w:t>
      </w:r>
      <w:r>
        <w:rPr>
          <w:rStyle w:val="eop"/>
        </w:rPr>
        <w:t> </w:t>
      </w:r>
    </w:p>
    <w:p w:rsidR="00C43AAF" w:rsidRDefault="00C43AAF" w:rsidP="00C43AAF">
      <w:pPr>
        <w:pStyle w:val="paragraph"/>
        <w:numPr>
          <w:ilvl w:val="0"/>
          <w:numId w:val="35"/>
        </w:numPr>
        <w:shd w:val="clear" w:color="auto" w:fill="FFFFFF"/>
        <w:spacing w:before="0" w:beforeAutospacing="0" w:after="0" w:afterAutospacing="0"/>
        <w:ind w:left="360" w:firstLine="0"/>
        <w:textAlignment w:val="baseline"/>
      </w:pPr>
      <w:r>
        <w:rPr>
          <w:rStyle w:val="normaltextrun"/>
          <w:lang w:val="en-CA"/>
        </w:rPr>
        <w:t>Communicate how experiences in early childhood and other sensitive periods of development contribute to outcomes.</w:t>
      </w:r>
      <w:r>
        <w:rPr>
          <w:rStyle w:val="eop"/>
        </w:rPr>
        <w:t> </w:t>
      </w:r>
    </w:p>
    <w:p w:rsidR="00C43AAF" w:rsidRDefault="00C43AAF" w:rsidP="00C43AAF">
      <w:pPr>
        <w:pStyle w:val="paragraph"/>
        <w:numPr>
          <w:ilvl w:val="0"/>
          <w:numId w:val="35"/>
        </w:numPr>
        <w:shd w:val="clear" w:color="auto" w:fill="FFFFFF"/>
        <w:spacing w:before="0" w:beforeAutospacing="0" w:after="0" w:afterAutospacing="0"/>
        <w:ind w:left="360" w:firstLine="0"/>
        <w:textAlignment w:val="baseline"/>
      </w:pPr>
      <w:r>
        <w:rPr>
          <w:rStyle w:val="normaltextrun"/>
          <w:lang w:val="en-CA"/>
        </w:rPr>
        <w:t>Communicate the intergenerational cycle of these experiences.</w:t>
      </w:r>
      <w:r>
        <w:rPr>
          <w:rStyle w:val="eop"/>
        </w:rPr>
        <w:t> </w:t>
      </w:r>
    </w:p>
    <w:p w:rsidR="00C43AAF" w:rsidRDefault="00C43AAF" w:rsidP="00C43AAF">
      <w:pPr>
        <w:pStyle w:val="paragraph"/>
        <w:numPr>
          <w:ilvl w:val="0"/>
          <w:numId w:val="35"/>
        </w:numPr>
        <w:shd w:val="clear" w:color="auto" w:fill="FFFFFF"/>
        <w:spacing w:before="0" w:beforeAutospacing="0" w:after="0" w:afterAutospacing="0"/>
        <w:ind w:left="360" w:firstLine="0"/>
        <w:textAlignment w:val="baseline"/>
      </w:pPr>
      <w:r>
        <w:rPr>
          <w:rStyle w:val="normaltextrun"/>
          <w:lang w:val="en-CA"/>
        </w:rPr>
        <w:t>Be a resource.</w:t>
      </w:r>
      <w:r>
        <w:rPr>
          <w:rStyle w:val="eop"/>
        </w:rPr>
        <w:t> </w:t>
      </w:r>
    </w:p>
    <w:p w:rsidR="00C43AAF" w:rsidRDefault="00C43AAF" w:rsidP="00C43AAF">
      <w:pPr>
        <w:pStyle w:val="paragraph"/>
        <w:numPr>
          <w:ilvl w:val="0"/>
          <w:numId w:val="35"/>
        </w:numPr>
        <w:shd w:val="clear" w:color="auto" w:fill="FFFFFF"/>
        <w:spacing w:before="0" w:beforeAutospacing="0" w:after="0" w:afterAutospacing="0"/>
        <w:ind w:left="360" w:firstLine="0"/>
        <w:textAlignment w:val="baseline"/>
      </w:pPr>
      <w:r>
        <w:rPr>
          <w:rStyle w:val="normaltextrun"/>
          <w:lang w:val="en-CA"/>
        </w:rPr>
        <w:t>Enable partners to take the lead in enacting these principles.</w:t>
      </w:r>
      <w:r>
        <w:rPr>
          <w:rStyle w:val="eop"/>
        </w:rPr>
        <w:t> </w:t>
      </w:r>
    </w:p>
    <w:p w:rsidR="00C43AAF" w:rsidRDefault="00C43AAF" w:rsidP="00C43AAF">
      <w:pPr>
        <w:pStyle w:val="paragraph"/>
        <w:numPr>
          <w:ilvl w:val="0"/>
          <w:numId w:val="35"/>
        </w:numPr>
        <w:shd w:val="clear" w:color="auto" w:fill="FFFFFF"/>
        <w:spacing w:before="0" w:beforeAutospacing="0" w:after="0" w:afterAutospacing="0"/>
        <w:ind w:left="360" w:firstLine="0"/>
        <w:textAlignment w:val="baseline"/>
      </w:pPr>
      <w:r>
        <w:rPr>
          <w:rStyle w:val="normaltextrun"/>
          <w:lang w:val="en-CA"/>
        </w:rPr>
        <w:t>Expect defensiveness and resistance and don’t be overwhelmed or discouraged. </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Funding model: Started by the </w:t>
      </w:r>
      <w:proofErr w:type="spellStart"/>
      <w:r>
        <w:rPr>
          <w:rStyle w:val="spellingerror"/>
          <w:shd w:val="clear" w:color="auto" w:fill="FFFFFF"/>
          <w:lang w:val="en-CA"/>
        </w:rPr>
        <w:t>Palix</w:t>
      </w:r>
      <w:proofErr w:type="spellEnd"/>
      <w:r>
        <w:rPr>
          <w:rStyle w:val="normaltextrun"/>
          <w:shd w:val="clear" w:color="auto" w:fill="FFFFFF"/>
          <w:lang w:val="en-CA"/>
        </w:rPr>
        <w:t> foundation</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Operating budget: </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Primary funding source: </w:t>
      </w:r>
      <w:proofErr w:type="spellStart"/>
      <w:r>
        <w:rPr>
          <w:rStyle w:val="spellingerror"/>
          <w:shd w:val="clear" w:color="auto" w:fill="FFFFFF"/>
          <w:lang w:val="en-CA"/>
        </w:rPr>
        <w:t>Palix</w:t>
      </w:r>
      <w:proofErr w:type="spellEnd"/>
      <w:r>
        <w:rPr>
          <w:rStyle w:val="normaltextrun"/>
          <w:shd w:val="clear" w:color="auto" w:fill="FFFFFF"/>
          <w:lang w:val="en-CA"/>
        </w:rPr>
        <w:t> foundation / government support?</w:t>
      </w:r>
      <w:r>
        <w:rPr>
          <w:rStyle w:val="eop"/>
        </w:rPr>
        <w:t> </w:t>
      </w:r>
    </w:p>
    <w:p w:rsidR="00C43AAF" w:rsidRDefault="00C43AAF" w:rsidP="00C43AA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lang w:val="en-CA"/>
        </w:rPr>
        <w:t>Board functioning/ Advisory council: </w:t>
      </w:r>
      <w:r>
        <w:rPr>
          <w:rStyle w:val="normaltextrun"/>
          <w:lang w:val="en-CA"/>
        </w:rPr>
        <w:t>The Alberta Family Wellness Initiative (AFWI) Advisory Council was established to help the AFWI carry out its work. In addition to expertise, Advisory Council members bring a wider, external perspective to the development of projects, strategies, and partnerships.</w:t>
      </w:r>
      <w:r>
        <w:rPr>
          <w:rStyle w:val="eop"/>
        </w:rPr>
        <w:t> </w:t>
      </w:r>
    </w:p>
    <w:p w:rsidR="00C43AAF" w:rsidRDefault="00C43AAF" w:rsidP="00C43AAF">
      <w:pPr>
        <w:pStyle w:val="paragraph"/>
        <w:shd w:val="clear" w:color="auto" w:fill="FFFFFF"/>
        <w:spacing w:before="0" w:beforeAutospacing="0" w:after="0" w:afterAutospacing="0"/>
        <w:textAlignment w:val="baseline"/>
        <w:rPr>
          <w:rFonts w:ascii="Segoe UI" w:hAnsi="Segoe UI" w:cs="Segoe UI"/>
          <w:i/>
          <w:iCs/>
          <w:color w:val="2F5496"/>
          <w:sz w:val="18"/>
          <w:szCs w:val="18"/>
        </w:rPr>
      </w:pPr>
      <w:r>
        <w:rPr>
          <w:rStyle w:val="normaltextrun"/>
          <w:b/>
          <w:bCs/>
          <w:i/>
          <w:iCs/>
          <w:caps/>
          <w:lang w:val="en-CA"/>
        </w:rPr>
        <w:t>THE ADVISORY COUNCIL HAS FOUR DUTIES:</w:t>
      </w:r>
      <w:r>
        <w:rPr>
          <w:rStyle w:val="eop"/>
          <w:i/>
          <w:iCs/>
        </w:rPr>
        <w:t> </w:t>
      </w:r>
    </w:p>
    <w:p w:rsidR="00C43AAF" w:rsidRDefault="00C43AAF" w:rsidP="00C43AAF">
      <w:pPr>
        <w:pStyle w:val="paragraph"/>
        <w:numPr>
          <w:ilvl w:val="0"/>
          <w:numId w:val="36"/>
        </w:numPr>
        <w:shd w:val="clear" w:color="auto" w:fill="FFFFFF"/>
        <w:spacing w:before="0" w:beforeAutospacing="0" w:after="0" w:afterAutospacing="0"/>
        <w:ind w:left="360" w:firstLine="0"/>
        <w:textAlignment w:val="baseline"/>
      </w:pPr>
      <w:r>
        <w:rPr>
          <w:rStyle w:val="normaltextrun"/>
          <w:lang w:val="en-CA"/>
        </w:rPr>
        <w:t>To initiate strategic advice on the direction of the AFWI and its projects, and to identify synergies between projects.</w:t>
      </w:r>
      <w:r>
        <w:rPr>
          <w:rStyle w:val="eop"/>
        </w:rPr>
        <w:t> </w:t>
      </w:r>
    </w:p>
    <w:p w:rsidR="00C43AAF" w:rsidRDefault="00C43AAF" w:rsidP="00C43AAF">
      <w:pPr>
        <w:pStyle w:val="paragraph"/>
        <w:numPr>
          <w:ilvl w:val="0"/>
          <w:numId w:val="36"/>
        </w:numPr>
        <w:shd w:val="clear" w:color="auto" w:fill="FFFFFF"/>
        <w:spacing w:before="0" w:beforeAutospacing="0" w:after="0" w:afterAutospacing="0"/>
        <w:ind w:left="360" w:firstLine="0"/>
        <w:textAlignment w:val="baseline"/>
      </w:pPr>
      <w:r>
        <w:rPr>
          <w:rStyle w:val="normaltextrun"/>
          <w:lang w:val="en-CA"/>
        </w:rPr>
        <w:t>To offer advice to the AFWI on current and emerging issues, standards, and practices in early childhood development, and addiction and mental health.</w:t>
      </w:r>
      <w:r>
        <w:rPr>
          <w:rStyle w:val="eop"/>
        </w:rPr>
        <w:t> </w:t>
      </w:r>
    </w:p>
    <w:p w:rsidR="00C43AAF" w:rsidRDefault="00C43AAF" w:rsidP="00C43AAF">
      <w:pPr>
        <w:pStyle w:val="paragraph"/>
        <w:numPr>
          <w:ilvl w:val="0"/>
          <w:numId w:val="36"/>
        </w:numPr>
        <w:shd w:val="clear" w:color="auto" w:fill="FFFFFF"/>
        <w:spacing w:before="0" w:beforeAutospacing="0" w:after="0" w:afterAutospacing="0"/>
        <w:ind w:left="360" w:firstLine="0"/>
        <w:textAlignment w:val="baseline"/>
      </w:pPr>
      <w:r>
        <w:rPr>
          <w:rStyle w:val="normaltextrun"/>
          <w:lang w:val="en-CA"/>
        </w:rPr>
        <w:t>To advise on additional areas of work that could enhance the objectives of the AFWI.</w:t>
      </w:r>
      <w:r>
        <w:rPr>
          <w:rStyle w:val="eop"/>
        </w:rPr>
        <w:t> </w:t>
      </w:r>
    </w:p>
    <w:p w:rsidR="00C43AAF" w:rsidRDefault="00C43AAF" w:rsidP="00C43AAF">
      <w:pPr>
        <w:pStyle w:val="paragraph"/>
        <w:numPr>
          <w:ilvl w:val="0"/>
          <w:numId w:val="36"/>
        </w:numPr>
        <w:shd w:val="clear" w:color="auto" w:fill="FFFFFF"/>
        <w:spacing w:before="0" w:beforeAutospacing="0" w:after="0" w:afterAutospacing="0"/>
        <w:ind w:left="360" w:firstLine="0"/>
        <w:textAlignment w:val="baseline"/>
      </w:pPr>
      <w:r>
        <w:rPr>
          <w:rStyle w:val="normaltextrun"/>
          <w:lang w:val="en-CA"/>
        </w:rPr>
        <w:t>To identify synergies with organizations in Canada and internationally.</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CEO name: Michelle Gagnon</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Number of staff: 10 managers / organizational leaders </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Theory model: Brain story science: Trauma informed model. “Lifelong health is determined by more than just our genes: experiences early in life and at other sensitive periods of development change our brains in ways that make us more or less vulnerable to health problems across the lifespan.”</w:t>
      </w:r>
      <w:r>
        <w:rPr>
          <w:rStyle w:val="eop"/>
        </w:rPr>
        <w:t> </w:t>
      </w:r>
    </w:p>
    <w:p w:rsidR="00C43AAF" w:rsidRDefault="00C43AAF" w:rsidP="00C43AA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lang w:val="en-CA"/>
        </w:rPr>
        <w:t>Theory of philanthropy (TOR): 3 main organizing principles- </w:t>
      </w:r>
      <w:r>
        <w:rPr>
          <w:rStyle w:val="normaltextrun"/>
          <w:lang w:val="en-CA"/>
        </w:rPr>
        <w:t>AFWI is a:</w:t>
      </w:r>
      <w:r>
        <w:rPr>
          <w:rStyle w:val="eop"/>
        </w:rPr>
        <w:t> </w:t>
      </w:r>
    </w:p>
    <w:p w:rsidR="00C43AAF" w:rsidRDefault="00C43AAF" w:rsidP="00C43AAF">
      <w:pPr>
        <w:pStyle w:val="paragraph"/>
        <w:numPr>
          <w:ilvl w:val="0"/>
          <w:numId w:val="37"/>
        </w:numPr>
        <w:shd w:val="clear" w:color="auto" w:fill="FFFFFF"/>
        <w:spacing w:before="0" w:beforeAutospacing="0" w:after="0" w:afterAutospacing="0"/>
        <w:ind w:left="360" w:firstLine="0"/>
        <w:textAlignment w:val="baseline"/>
      </w:pPr>
      <w:r>
        <w:rPr>
          <w:rStyle w:val="normaltextrun"/>
          <w:b/>
          <w:bCs/>
          <w:lang w:val="en-CA"/>
        </w:rPr>
        <w:t>Knowledge Entrepreneur </w:t>
      </w:r>
      <w:r>
        <w:rPr>
          <w:rStyle w:val="scxw91287720"/>
        </w:rPr>
        <w:t> </w:t>
      </w:r>
      <w:r>
        <w:br/>
      </w:r>
      <w:proofErr w:type="gramStart"/>
      <w:r>
        <w:rPr>
          <w:rStyle w:val="normaltextrun"/>
          <w:lang w:val="en-CA"/>
        </w:rPr>
        <w:t>The</w:t>
      </w:r>
      <w:proofErr w:type="gramEnd"/>
      <w:r>
        <w:rPr>
          <w:rStyle w:val="normaltextrun"/>
          <w:lang w:val="en-CA"/>
        </w:rPr>
        <w:t xml:space="preserve"> AFWI mobilizes the latest scientific knowledge about brain development, addiction, and lifelong mental health to create </w:t>
      </w:r>
      <w:hyperlink r:id="rId17" w:tgtFrame="_blank" w:history="1">
        <w:r>
          <w:rPr>
            <w:rStyle w:val="normaltextrun"/>
            <w:u w:val="single"/>
            <w:lang w:val="en-CA"/>
          </w:rPr>
          <w:t>change agents</w:t>
        </w:r>
      </w:hyperlink>
      <w:r>
        <w:rPr>
          <w:rStyle w:val="normaltextrun"/>
          <w:lang w:val="en-CA"/>
        </w:rPr>
        <w:t>: individuals who will use this knowledge to change what is done in policy and practice.</w:t>
      </w:r>
      <w:r>
        <w:rPr>
          <w:rStyle w:val="eop"/>
        </w:rPr>
        <w:t> </w:t>
      </w:r>
    </w:p>
    <w:p w:rsidR="00C43AAF" w:rsidRDefault="00C43AAF" w:rsidP="00C43AAF">
      <w:pPr>
        <w:pStyle w:val="paragraph"/>
        <w:numPr>
          <w:ilvl w:val="0"/>
          <w:numId w:val="38"/>
        </w:numPr>
        <w:shd w:val="clear" w:color="auto" w:fill="FFFFFF"/>
        <w:spacing w:before="0" w:beforeAutospacing="0" w:after="0" w:afterAutospacing="0"/>
        <w:ind w:left="360" w:firstLine="0"/>
        <w:textAlignment w:val="baseline"/>
      </w:pPr>
      <w:r>
        <w:rPr>
          <w:rStyle w:val="normaltextrun"/>
          <w:b/>
          <w:bCs/>
          <w:lang w:val="en-CA"/>
        </w:rPr>
        <w:t>Catalytic Convenor</w:t>
      </w:r>
      <w:r>
        <w:rPr>
          <w:rStyle w:val="scxw91287720"/>
        </w:rPr>
        <w:t> </w:t>
      </w:r>
      <w:r>
        <w:br/>
      </w:r>
      <w:r>
        <w:rPr>
          <w:rStyle w:val="normaltextrun"/>
          <w:lang w:val="en-CA"/>
        </w:rPr>
        <w:t>By maintaining links with a cross-boundary body of change agents from a range of sectors and disciplines, including academia, health, human services, justice, and education, the AFWI creates opportunities: first, for people to access knowledge about brain development in forms that are usable for policy-makers and practitioners; and second, to build communities of practice by funding research, professional development days, and other projects that advance the application of knowledge. In addition, the AFWI funds projects that will provide evidence for further insight and understanding.</w:t>
      </w:r>
      <w:r>
        <w:rPr>
          <w:rStyle w:val="eop"/>
        </w:rPr>
        <w:t> </w:t>
      </w:r>
    </w:p>
    <w:p w:rsidR="00C43AAF" w:rsidRDefault="00C43AAF" w:rsidP="00C43AAF">
      <w:pPr>
        <w:pStyle w:val="paragraph"/>
        <w:numPr>
          <w:ilvl w:val="0"/>
          <w:numId w:val="39"/>
        </w:numPr>
        <w:shd w:val="clear" w:color="auto" w:fill="FFFFFF"/>
        <w:spacing w:before="0" w:beforeAutospacing="0" w:after="0" w:afterAutospacing="0"/>
        <w:ind w:left="360" w:firstLine="0"/>
        <w:textAlignment w:val="baseline"/>
      </w:pPr>
      <w:r>
        <w:rPr>
          <w:rStyle w:val="normaltextrun"/>
          <w:b/>
          <w:bCs/>
          <w:lang w:val="en-CA"/>
        </w:rPr>
        <w:lastRenderedPageBreak/>
        <w:t>Partner to Public and Community Systems in a Learning Journey</w:t>
      </w:r>
      <w:r>
        <w:rPr>
          <w:rStyle w:val="scxw91287720"/>
        </w:rPr>
        <w:t> </w:t>
      </w:r>
      <w:r>
        <w:br/>
      </w:r>
      <w:proofErr w:type="gramStart"/>
      <w:r>
        <w:rPr>
          <w:rStyle w:val="normaltextrun"/>
          <w:lang w:val="en-CA"/>
        </w:rPr>
        <w:t>The</w:t>
      </w:r>
      <w:proofErr w:type="gramEnd"/>
      <w:r>
        <w:rPr>
          <w:rStyle w:val="normaltextrun"/>
          <w:lang w:val="en-CA"/>
        </w:rPr>
        <w:t xml:space="preserve"> AFWI provides sustained advice and support—using a flexible, responsive approach—to managers and decision-makers in these systems and communities, with the goal of catalyzing change in policy, service provision, and on-the-ground practice.</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Theory of change: Link: </w:t>
      </w:r>
      <w:hyperlink r:id="rId18" w:tgtFrame="_blank" w:history="1">
        <w:r>
          <w:rPr>
            <w:rStyle w:val="normaltextrun"/>
            <w:u w:val="single"/>
            <w:lang w:val="en-CA"/>
          </w:rPr>
          <w:t>https://www.albertafamilywellness.org/what-we-do/theory-of-change</w:t>
        </w:r>
      </w:hyperlink>
      <w:r>
        <w:rPr>
          <w:rStyle w:val="eop"/>
        </w:rPr>
        <w:t> </w:t>
      </w:r>
    </w:p>
    <w:p w:rsidR="00C43AAF" w:rsidRDefault="00C43AAF" w:rsidP="00C43AA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lang w:val="en-CA"/>
        </w:rPr>
        <w:t>The AFWI’s strategy is built on mobilizing knowledge—the process of disseminating key scientific information into a form that can be used and applied. This process works in three interdependent phases:</w:t>
      </w:r>
      <w:r>
        <w:rPr>
          <w:rStyle w:val="eop"/>
        </w:rPr>
        <w:t> </w:t>
      </w:r>
    </w:p>
    <w:p w:rsidR="00C43AAF" w:rsidRDefault="00C43AAF" w:rsidP="00C43AAF">
      <w:pPr>
        <w:pStyle w:val="paragraph"/>
        <w:numPr>
          <w:ilvl w:val="0"/>
          <w:numId w:val="40"/>
        </w:numPr>
        <w:shd w:val="clear" w:color="auto" w:fill="FFFFFF"/>
        <w:spacing w:before="0" w:beforeAutospacing="0" w:after="0" w:afterAutospacing="0"/>
        <w:ind w:left="360" w:firstLine="0"/>
        <w:textAlignment w:val="baseline"/>
      </w:pPr>
      <w:r>
        <w:rPr>
          <w:rStyle w:val="normaltextrun"/>
          <w:lang w:val="en-CA"/>
        </w:rPr>
        <w:t>The Initiative shares the </w:t>
      </w:r>
      <w:hyperlink r:id="rId19" w:tgtFrame="_blank" w:history="1">
        <w:r>
          <w:rPr>
            <w:rStyle w:val="normaltextrun"/>
            <w:u w:val="single"/>
            <w:lang w:val="en-CA"/>
          </w:rPr>
          <w:t>Brain Story</w:t>
        </w:r>
      </w:hyperlink>
      <w:proofErr w:type="gramStart"/>
      <w:r>
        <w:rPr>
          <w:rStyle w:val="normaltextrun"/>
          <w:lang w:val="en-CA"/>
        </w:rPr>
        <w:t> (</w:t>
      </w:r>
      <w:proofErr w:type="gramEnd"/>
      <w:r>
        <w:rPr>
          <w:rStyle w:val="normaltextrun"/>
          <w:lang w:val="en-CA"/>
        </w:rPr>
        <w:t>an interdisciplinary body of knowledge about early childhood experiences, brain development, epigenetics, intergenerational factors, and outcomes) with </w:t>
      </w:r>
      <w:r>
        <w:rPr>
          <w:rStyle w:val="normaltextrun"/>
          <w:b/>
          <w:bCs/>
          <w:lang w:val="en-CA"/>
        </w:rPr>
        <w:t>individuals</w:t>
      </w:r>
      <w:r>
        <w:rPr>
          <w:rStyle w:val="normaltextrun"/>
          <w:lang w:val="en-CA"/>
        </w:rPr>
        <w:t> in relevant sectors and systems.</w:t>
      </w:r>
      <w:r>
        <w:rPr>
          <w:rStyle w:val="eop"/>
        </w:rPr>
        <w:t> </w:t>
      </w:r>
    </w:p>
    <w:p w:rsidR="00C43AAF" w:rsidRDefault="00C43AAF" w:rsidP="00C43AAF">
      <w:pPr>
        <w:pStyle w:val="paragraph"/>
        <w:numPr>
          <w:ilvl w:val="0"/>
          <w:numId w:val="41"/>
        </w:numPr>
        <w:shd w:val="clear" w:color="auto" w:fill="FFFFFF"/>
        <w:spacing w:before="0" w:beforeAutospacing="0" w:after="0" w:afterAutospacing="0"/>
        <w:ind w:left="360" w:firstLine="0"/>
        <w:textAlignment w:val="baseline"/>
      </w:pPr>
      <w:r>
        <w:rPr>
          <w:rStyle w:val="normaltextrun"/>
          <w:lang w:val="en-CA"/>
        </w:rPr>
        <w:t>These individuals become </w:t>
      </w:r>
      <w:r>
        <w:rPr>
          <w:rStyle w:val="normaltextrun"/>
          <w:b/>
          <w:bCs/>
          <w:lang w:val="en-CA"/>
        </w:rPr>
        <w:t>change agents</w:t>
      </w:r>
      <w:r>
        <w:rPr>
          <w:rStyle w:val="normaltextrun"/>
          <w:lang w:val="en-CA"/>
        </w:rPr>
        <w:t> who apply their new knowledge to their </w:t>
      </w:r>
      <w:r>
        <w:rPr>
          <w:rStyle w:val="normaltextrun"/>
          <w:b/>
          <w:bCs/>
          <w:lang w:val="en-CA"/>
        </w:rPr>
        <w:t>organizations</w:t>
      </w:r>
      <w:r>
        <w:rPr>
          <w:rStyle w:val="normaltextrun"/>
          <w:lang w:val="en-CA"/>
        </w:rPr>
        <w:t> and disseminate it in their spheres of influence.</w:t>
      </w:r>
      <w:r>
        <w:rPr>
          <w:rStyle w:val="eop"/>
        </w:rPr>
        <w:t> </w:t>
      </w:r>
    </w:p>
    <w:p w:rsidR="00C43AAF" w:rsidRDefault="00C43AAF" w:rsidP="00C43AAF">
      <w:pPr>
        <w:pStyle w:val="paragraph"/>
        <w:numPr>
          <w:ilvl w:val="0"/>
          <w:numId w:val="42"/>
        </w:numPr>
        <w:shd w:val="clear" w:color="auto" w:fill="FFFFFF"/>
        <w:spacing w:before="0" w:beforeAutospacing="0" w:after="0" w:afterAutospacing="0"/>
        <w:ind w:left="360" w:firstLine="0"/>
        <w:textAlignment w:val="baseline"/>
      </w:pPr>
      <w:r>
        <w:rPr>
          <w:rStyle w:val="normaltextrun"/>
          <w:lang w:val="en-CA"/>
        </w:rPr>
        <w:t>As organizations begin to shift their cultures, priorities, and practices, change begins to occur in policies, resource allocations, and institutional relationships at the </w:t>
      </w:r>
      <w:r>
        <w:rPr>
          <w:rStyle w:val="normaltextrun"/>
          <w:b/>
          <w:bCs/>
          <w:lang w:val="en-CA"/>
        </w:rPr>
        <w:t>system</w:t>
      </w:r>
      <w:r>
        <w:rPr>
          <w:rStyle w:val="normaltextrun"/>
          <w:lang w:val="en-CA"/>
        </w:rPr>
        <w:t> level.</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lang w:val="en-CA"/>
        </w:rPr>
        <w:t>Changing individuals, changing organizations, changing systems </w:t>
      </w: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lang w:val="en-CA"/>
        </w:rPr>
        <w:t>Link: </w:t>
      </w:r>
      <w:hyperlink r:id="rId20" w:tgtFrame="_blank" w:history="1">
        <w:r>
          <w:rPr>
            <w:rStyle w:val="normaltextrun"/>
            <w:u w:val="single"/>
            <w:lang w:val="en-CA"/>
          </w:rPr>
          <w:t>https://www.albertafamilywellness.org/</w:t>
        </w:r>
      </w:hyperlink>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eop"/>
        </w:rPr>
        <w:t> </w:t>
      </w:r>
    </w:p>
    <w:p w:rsidR="00C43AAF" w:rsidRDefault="00C43AAF" w:rsidP="00C43AAF">
      <w:pPr>
        <w:pStyle w:val="paragraph"/>
        <w:spacing w:before="0" w:beforeAutospacing="0" w:after="0" w:afterAutospacing="0"/>
        <w:textAlignment w:val="baseline"/>
        <w:rPr>
          <w:rFonts w:ascii="Segoe UI" w:hAnsi="Segoe UI" w:cs="Segoe UI"/>
          <w:sz w:val="18"/>
          <w:szCs w:val="18"/>
        </w:rPr>
      </w:pPr>
      <w:r>
        <w:rPr>
          <w:rStyle w:val="eop"/>
        </w:rPr>
        <w:t> </w:t>
      </w:r>
    </w:p>
    <w:p w:rsidR="00EB6866" w:rsidRDefault="00C43AAF"/>
    <w:sectPr w:rsidR="00EB6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CF"/>
    <w:multiLevelType w:val="multilevel"/>
    <w:tmpl w:val="543010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442A08"/>
    <w:multiLevelType w:val="multilevel"/>
    <w:tmpl w:val="5972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E40C5"/>
    <w:multiLevelType w:val="multilevel"/>
    <w:tmpl w:val="0C1A9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A1C69"/>
    <w:multiLevelType w:val="multilevel"/>
    <w:tmpl w:val="3A206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2A0AE7"/>
    <w:multiLevelType w:val="multilevel"/>
    <w:tmpl w:val="DBF4A53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B1E2591"/>
    <w:multiLevelType w:val="multilevel"/>
    <w:tmpl w:val="E1DEB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35B73"/>
    <w:multiLevelType w:val="multilevel"/>
    <w:tmpl w:val="23F257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D1107F1"/>
    <w:multiLevelType w:val="multilevel"/>
    <w:tmpl w:val="CF92A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E017BDB"/>
    <w:multiLevelType w:val="multilevel"/>
    <w:tmpl w:val="83747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3D39DD"/>
    <w:multiLevelType w:val="multilevel"/>
    <w:tmpl w:val="1E306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04E3999"/>
    <w:multiLevelType w:val="multilevel"/>
    <w:tmpl w:val="D3FE75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3E7602"/>
    <w:multiLevelType w:val="multilevel"/>
    <w:tmpl w:val="11B46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C42392"/>
    <w:multiLevelType w:val="multilevel"/>
    <w:tmpl w:val="8E4454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7370BD"/>
    <w:multiLevelType w:val="multilevel"/>
    <w:tmpl w:val="99605E5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F554889"/>
    <w:multiLevelType w:val="multilevel"/>
    <w:tmpl w:val="EC3C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9252A5"/>
    <w:multiLevelType w:val="multilevel"/>
    <w:tmpl w:val="B05A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005E21"/>
    <w:multiLevelType w:val="multilevel"/>
    <w:tmpl w:val="D8A0FE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B5750B7"/>
    <w:multiLevelType w:val="multilevel"/>
    <w:tmpl w:val="611AC0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B7E3163"/>
    <w:multiLevelType w:val="multilevel"/>
    <w:tmpl w:val="DA663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BEF2DCB"/>
    <w:multiLevelType w:val="multilevel"/>
    <w:tmpl w:val="F7BA5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0171AB3"/>
    <w:multiLevelType w:val="multilevel"/>
    <w:tmpl w:val="184A2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62D2017"/>
    <w:multiLevelType w:val="multilevel"/>
    <w:tmpl w:val="77D2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AC4CEE"/>
    <w:multiLevelType w:val="multilevel"/>
    <w:tmpl w:val="3CA278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8F67DDA"/>
    <w:multiLevelType w:val="multilevel"/>
    <w:tmpl w:val="F36AE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A4F2EF7"/>
    <w:multiLevelType w:val="multilevel"/>
    <w:tmpl w:val="D3E22C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7566063"/>
    <w:multiLevelType w:val="multilevel"/>
    <w:tmpl w:val="FA8EB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75A15BD"/>
    <w:multiLevelType w:val="multilevel"/>
    <w:tmpl w:val="6488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D878C2"/>
    <w:multiLevelType w:val="multilevel"/>
    <w:tmpl w:val="E11A5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9B13F09"/>
    <w:multiLevelType w:val="multilevel"/>
    <w:tmpl w:val="F8ECF8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740123"/>
    <w:multiLevelType w:val="multilevel"/>
    <w:tmpl w:val="7732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793BB3"/>
    <w:multiLevelType w:val="multilevel"/>
    <w:tmpl w:val="F18C3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840FE4"/>
    <w:multiLevelType w:val="multilevel"/>
    <w:tmpl w:val="8B4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22387F"/>
    <w:multiLevelType w:val="multilevel"/>
    <w:tmpl w:val="3D6C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3A62C1"/>
    <w:multiLevelType w:val="multilevel"/>
    <w:tmpl w:val="B4747C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B445592"/>
    <w:multiLevelType w:val="multilevel"/>
    <w:tmpl w:val="ED8E0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26A2141"/>
    <w:multiLevelType w:val="multilevel"/>
    <w:tmpl w:val="C5C465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51C7812"/>
    <w:multiLevelType w:val="multilevel"/>
    <w:tmpl w:val="44444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284E4E"/>
    <w:multiLevelType w:val="multilevel"/>
    <w:tmpl w:val="9BDCE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DD73AD"/>
    <w:multiLevelType w:val="multilevel"/>
    <w:tmpl w:val="0B4CC03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67C5143"/>
    <w:multiLevelType w:val="multilevel"/>
    <w:tmpl w:val="65806D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61420"/>
    <w:multiLevelType w:val="multilevel"/>
    <w:tmpl w:val="699C0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2B5ACB"/>
    <w:multiLevelType w:val="multilevel"/>
    <w:tmpl w:val="B8FC3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1"/>
  </w:num>
  <w:num w:numId="3">
    <w:abstractNumId w:val="2"/>
  </w:num>
  <w:num w:numId="4">
    <w:abstractNumId w:val="24"/>
  </w:num>
  <w:num w:numId="5">
    <w:abstractNumId w:val="25"/>
  </w:num>
  <w:num w:numId="6">
    <w:abstractNumId w:val="11"/>
  </w:num>
  <w:num w:numId="7">
    <w:abstractNumId w:val="20"/>
  </w:num>
  <w:num w:numId="8">
    <w:abstractNumId w:val="5"/>
  </w:num>
  <w:num w:numId="9">
    <w:abstractNumId w:val="3"/>
  </w:num>
  <w:num w:numId="10">
    <w:abstractNumId w:val="6"/>
  </w:num>
  <w:num w:numId="11">
    <w:abstractNumId w:val="37"/>
  </w:num>
  <w:num w:numId="12">
    <w:abstractNumId w:val="9"/>
  </w:num>
  <w:num w:numId="13">
    <w:abstractNumId w:val="33"/>
  </w:num>
  <w:num w:numId="14">
    <w:abstractNumId w:val="7"/>
  </w:num>
  <w:num w:numId="15">
    <w:abstractNumId w:val="8"/>
  </w:num>
  <w:num w:numId="16">
    <w:abstractNumId w:val="19"/>
  </w:num>
  <w:num w:numId="17">
    <w:abstractNumId w:val="28"/>
  </w:num>
  <w:num w:numId="18">
    <w:abstractNumId w:val="23"/>
  </w:num>
  <w:num w:numId="19">
    <w:abstractNumId w:val="39"/>
  </w:num>
  <w:num w:numId="20">
    <w:abstractNumId w:val="10"/>
  </w:num>
  <w:num w:numId="21">
    <w:abstractNumId w:val="22"/>
  </w:num>
  <w:num w:numId="22">
    <w:abstractNumId w:val="34"/>
  </w:num>
  <w:num w:numId="23">
    <w:abstractNumId w:val="35"/>
  </w:num>
  <w:num w:numId="24">
    <w:abstractNumId w:val="38"/>
  </w:num>
  <w:num w:numId="25">
    <w:abstractNumId w:val="27"/>
  </w:num>
  <w:num w:numId="26">
    <w:abstractNumId w:val="16"/>
  </w:num>
  <w:num w:numId="27">
    <w:abstractNumId w:val="4"/>
  </w:num>
  <w:num w:numId="28">
    <w:abstractNumId w:val="17"/>
  </w:num>
  <w:num w:numId="29">
    <w:abstractNumId w:val="0"/>
  </w:num>
  <w:num w:numId="30">
    <w:abstractNumId w:val="13"/>
  </w:num>
  <w:num w:numId="31">
    <w:abstractNumId w:val="18"/>
  </w:num>
  <w:num w:numId="32">
    <w:abstractNumId w:val="12"/>
  </w:num>
  <w:num w:numId="33">
    <w:abstractNumId w:val="15"/>
  </w:num>
  <w:num w:numId="34">
    <w:abstractNumId w:val="26"/>
  </w:num>
  <w:num w:numId="35">
    <w:abstractNumId w:val="31"/>
  </w:num>
  <w:num w:numId="36">
    <w:abstractNumId w:val="29"/>
  </w:num>
  <w:num w:numId="37">
    <w:abstractNumId w:val="1"/>
  </w:num>
  <w:num w:numId="38">
    <w:abstractNumId w:val="41"/>
  </w:num>
  <w:num w:numId="39">
    <w:abstractNumId w:val="40"/>
  </w:num>
  <w:num w:numId="40">
    <w:abstractNumId w:val="14"/>
  </w:num>
  <w:num w:numId="41">
    <w:abstractNumId w:val="3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AF"/>
    <w:rsid w:val="002C4E6D"/>
    <w:rsid w:val="007717C4"/>
    <w:rsid w:val="00C4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BAB1"/>
  <w15:chartTrackingRefBased/>
  <w15:docId w15:val="{A1A976DA-E402-4D36-8B4E-D0D0B4A2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3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3AAF"/>
  </w:style>
  <w:style w:type="character" w:customStyle="1" w:styleId="eop">
    <w:name w:val="eop"/>
    <w:basedOn w:val="DefaultParagraphFont"/>
    <w:rsid w:val="00C43AAF"/>
  </w:style>
  <w:style w:type="character" w:customStyle="1" w:styleId="contextualspellingandgrammarerror">
    <w:name w:val="contextualspellingandgrammarerror"/>
    <w:basedOn w:val="DefaultParagraphFont"/>
    <w:rsid w:val="00C43AAF"/>
  </w:style>
  <w:style w:type="character" w:customStyle="1" w:styleId="scxw91287720">
    <w:name w:val="scxw91287720"/>
    <w:basedOn w:val="DefaultParagraphFont"/>
    <w:rsid w:val="00C43AAF"/>
  </w:style>
  <w:style w:type="character" w:customStyle="1" w:styleId="spellingerror">
    <w:name w:val="spellingerror"/>
    <w:basedOn w:val="DefaultParagraphFont"/>
    <w:rsid w:val="00C4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57960">
      <w:bodyDiv w:val="1"/>
      <w:marLeft w:val="0"/>
      <w:marRight w:val="0"/>
      <w:marTop w:val="0"/>
      <w:marBottom w:val="0"/>
      <w:divBdr>
        <w:top w:val="none" w:sz="0" w:space="0" w:color="auto"/>
        <w:left w:val="none" w:sz="0" w:space="0" w:color="auto"/>
        <w:bottom w:val="none" w:sz="0" w:space="0" w:color="auto"/>
        <w:right w:val="none" w:sz="0" w:space="0" w:color="auto"/>
      </w:divBdr>
      <w:divsChild>
        <w:div w:id="1886716409">
          <w:marLeft w:val="0"/>
          <w:marRight w:val="0"/>
          <w:marTop w:val="0"/>
          <w:marBottom w:val="0"/>
          <w:divBdr>
            <w:top w:val="none" w:sz="0" w:space="0" w:color="auto"/>
            <w:left w:val="none" w:sz="0" w:space="0" w:color="auto"/>
            <w:bottom w:val="none" w:sz="0" w:space="0" w:color="auto"/>
            <w:right w:val="none" w:sz="0" w:space="0" w:color="auto"/>
          </w:divBdr>
          <w:divsChild>
            <w:div w:id="1457869065">
              <w:marLeft w:val="0"/>
              <w:marRight w:val="0"/>
              <w:marTop w:val="0"/>
              <w:marBottom w:val="0"/>
              <w:divBdr>
                <w:top w:val="none" w:sz="0" w:space="0" w:color="auto"/>
                <w:left w:val="none" w:sz="0" w:space="0" w:color="auto"/>
                <w:bottom w:val="none" w:sz="0" w:space="0" w:color="auto"/>
                <w:right w:val="none" w:sz="0" w:space="0" w:color="auto"/>
              </w:divBdr>
            </w:div>
            <w:div w:id="426270743">
              <w:marLeft w:val="0"/>
              <w:marRight w:val="0"/>
              <w:marTop w:val="0"/>
              <w:marBottom w:val="0"/>
              <w:divBdr>
                <w:top w:val="none" w:sz="0" w:space="0" w:color="auto"/>
                <w:left w:val="none" w:sz="0" w:space="0" w:color="auto"/>
                <w:bottom w:val="none" w:sz="0" w:space="0" w:color="auto"/>
                <w:right w:val="none" w:sz="0" w:space="0" w:color="auto"/>
              </w:divBdr>
            </w:div>
          </w:divsChild>
        </w:div>
        <w:div w:id="1786580818">
          <w:marLeft w:val="0"/>
          <w:marRight w:val="0"/>
          <w:marTop w:val="0"/>
          <w:marBottom w:val="0"/>
          <w:divBdr>
            <w:top w:val="none" w:sz="0" w:space="0" w:color="auto"/>
            <w:left w:val="none" w:sz="0" w:space="0" w:color="auto"/>
            <w:bottom w:val="none" w:sz="0" w:space="0" w:color="auto"/>
            <w:right w:val="none" w:sz="0" w:space="0" w:color="auto"/>
          </w:divBdr>
          <w:divsChild>
            <w:div w:id="847014413">
              <w:marLeft w:val="0"/>
              <w:marRight w:val="0"/>
              <w:marTop w:val="0"/>
              <w:marBottom w:val="0"/>
              <w:divBdr>
                <w:top w:val="none" w:sz="0" w:space="0" w:color="auto"/>
                <w:left w:val="none" w:sz="0" w:space="0" w:color="auto"/>
                <w:bottom w:val="none" w:sz="0" w:space="0" w:color="auto"/>
                <w:right w:val="none" w:sz="0" w:space="0" w:color="auto"/>
              </w:divBdr>
            </w:div>
            <w:div w:id="183402275">
              <w:marLeft w:val="0"/>
              <w:marRight w:val="0"/>
              <w:marTop w:val="0"/>
              <w:marBottom w:val="0"/>
              <w:divBdr>
                <w:top w:val="none" w:sz="0" w:space="0" w:color="auto"/>
                <w:left w:val="none" w:sz="0" w:space="0" w:color="auto"/>
                <w:bottom w:val="none" w:sz="0" w:space="0" w:color="auto"/>
                <w:right w:val="none" w:sz="0" w:space="0" w:color="auto"/>
              </w:divBdr>
            </w:div>
            <w:div w:id="666136731">
              <w:marLeft w:val="0"/>
              <w:marRight w:val="0"/>
              <w:marTop w:val="0"/>
              <w:marBottom w:val="0"/>
              <w:divBdr>
                <w:top w:val="none" w:sz="0" w:space="0" w:color="auto"/>
                <w:left w:val="none" w:sz="0" w:space="0" w:color="auto"/>
                <w:bottom w:val="none" w:sz="0" w:space="0" w:color="auto"/>
                <w:right w:val="none" w:sz="0" w:space="0" w:color="auto"/>
              </w:divBdr>
            </w:div>
            <w:div w:id="500924296">
              <w:marLeft w:val="0"/>
              <w:marRight w:val="0"/>
              <w:marTop w:val="0"/>
              <w:marBottom w:val="0"/>
              <w:divBdr>
                <w:top w:val="none" w:sz="0" w:space="0" w:color="auto"/>
                <w:left w:val="none" w:sz="0" w:space="0" w:color="auto"/>
                <w:bottom w:val="none" w:sz="0" w:space="0" w:color="auto"/>
                <w:right w:val="none" w:sz="0" w:space="0" w:color="auto"/>
              </w:divBdr>
            </w:div>
            <w:div w:id="1989436746">
              <w:marLeft w:val="0"/>
              <w:marRight w:val="0"/>
              <w:marTop w:val="0"/>
              <w:marBottom w:val="0"/>
              <w:divBdr>
                <w:top w:val="none" w:sz="0" w:space="0" w:color="auto"/>
                <w:left w:val="none" w:sz="0" w:space="0" w:color="auto"/>
                <w:bottom w:val="none" w:sz="0" w:space="0" w:color="auto"/>
                <w:right w:val="none" w:sz="0" w:space="0" w:color="auto"/>
              </w:divBdr>
            </w:div>
          </w:divsChild>
        </w:div>
        <w:div w:id="1069570869">
          <w:marLeft w:val="0"/>
          <w:marRight w:val="0"/>
          <w:marTop w:val="0"/>
          <w:marBottom w:val="0"/>
          <w:divBdr>
            <w:top w:val="none" w:sz="0" w:space="0" w:color="auto"/>
            <w:left w:val="none" w:sz="0" w:space="0" w:color="auto"/>
            <w:bottom w:val="none" w:sz="0" w:space="0" w:color="auto"/>
            <w:right w:val="none" w:sz="0" w:space="0" w:color="auto"/>
          </w:divBdr>
          <w:divsChild>
            <w:div w:id="825127657">
              <w:marLeft w:val="0"/>
              <w:marRight w:val="0"/>
              <w:marTop w:val="0"/>
              <w:marBottom w:val="0"/>
              <w:divBdr>
                <w:top w:val="none" w:sz="0" w:space="0" w:color="auto"/>
                <w:left w:val="none" w:sz="0" w:space="0" w:color="auto"/>
                <w:bottom w:val="none" w:sz="0" w:space="0" w:color="auto"/>
                <w:right w:val="none" w:sz="0" w:space="0" w:color="auto"/>
              </w:divBdr>
            </w:div>
            <w:div w:id="177545919">
              <w:marLeft w:val="0"/>
              <w:marRight w:val="0"/>
              <w:marTop w:val="0"/>
              <w:marBottom w:val="0"/>
              <w:divBdr>
                <w:top w:val="none" w:sz="0" w:space="0" w:color="auto"/>
                <w:left w:val="none" w:sz="0" w:space="0" w:color="auto"/>
                <w:bottom w:val="none" w:sz="0" w:space="0" w:color="auto"/>
                <w:right w:val="none" w:sz="0" w:space="0" w:color="auto"/>
              </w:divBdr>
            </w:div>
            <w:div w:id="657029355">
              <w:marLeft w:val="0"/>
              <w:marRight w:val="0"/>
              <w:marTop w:val="0"/>
              <w:marBottom w:val="0"/>
              <w:divBdr>
                <w:top w:val="none" w:sz="0" w:space="0" w:color="auto"/>
                <w:left w:val="none" w:sz="0" w:space="0" w:color="auto"/>
                <w:bottom w:val="none" w:sz="0" w:space="0" w:color="auto"/>
                <w:right w:val="none" w:sz="0" w:space="0" w:color="auto"/>
              </w:divBdr>
            </w:div>
            <w:div w:id="176165691">
              <w:marLeft w:val="0"/>
              <w:marRight w:val="0"/>
              <w:marTop w:val="0"/>
              <w:marBottom w:val="0"/>
              <w:divBdr>
                <w:top w:val="none" w:sz="0" w:space="0" w:color="auto"/>
                <w:left w:val="none" w:sz="0" w:space="0" w:color="auto"/>
                <w:bottom w:val="none" w:sz="0" w:space="0" w:color="auto"/>
                <w:right w:val="none" w:sz="0" w:space="0" w:color="auto"/>
              </w:divBdr>
            </w:div>
          </w:divsChild>
        </w:div>
        <w:div w:id="351417585">
          <w:marLeft w:val="0"/>
          <w:marRight w:val="0"/>
          <w:marTop w:val="0"/>
          <w:marBottom w:val="0"/>
          <w:divBdr>
            <w:top w:val="none" w:sz="0" w:space="0" w:color="auto"/>
            <w:left w:val="none" w:sz="0" w:space="0" w:color="auto"/>
            <w:bottom w:val="none" w:sz="0" w:space="0" w:color="auto"/>
            <w:right w:val="none" w:sz="0" w:space="0" w:color="auto"/>
          </w:divBdr>
          <w:divsChild>
            <w:div w:id="877165443">
              <w:marLeft w:val="0"/>
              <w:marRight w:val="0"/>
              <w:marTop w:val="0"/>
              <w:marBottom w:val="0"/>
              <w:divBdr>
                <w:top w:val="none" w:sz="0" w:space="0" w:color="auto"/>
                <w:left w:val="none" w:sz="0" w:space="0" w:color="auto"/>
                <w:bottom w:val="none" w:sz="0" w:space="0" w:color="auto"/>
                <w:right w:val="none" w:sz="0" w:space="0" w:color="auto"/>
              </w:divBdr>
            </w:div>
            <w:div w:id="1051030702">
              <w:marLeft w:val="0"/>
              <w:marRight w:val="0"/>
              <w:marTop w:val="0"/>
              <w:marBottom w:val="0"/>
              <w:divBdr>
                <w:top w:val="none" w:sz="0" w:space="0" w:color="auto"/>
                <w:left w:val="none" w:sz="0" w:space="0" w:color="auto"/>
                <w:bottom w:val="none" w:sz="0" w:space="0" w:color="auto"/>
                <w:right w:val="none" w:sz="0" w:space="0" w:color="auto"/>
              </w:divBdr>
            </w:div>
            <w:div w:id="1538272569">
              <w:marLeft w:val="0"/>
              <w:marRight w:val="0"/>
              <w:marTop w:val="0"/>
              <w:marBottom w:val="0"/>
              <w:divBdr>
                <w:top w:val="none" w:sz="0" w:space="0" w:color="auto"/>
                <w:left w:val="none" w:sz="0" w:space="0" w:color="auto"/>
                <w:bottom w:val="none" w:sz="0" w:space="0" w:color="auto"/>
                <w:right w:val="none" w:sz="0" w:space="0" w:color="auto"/>
              </w:divBdr>
            </w:div>
            <w:div w:id="1965653695">
              <w:marLeft w:val="0"/>
              <w:marRight w:val="0"/>
              <w:marTop w:val="0"/>
              <w:marBottom w:val="0"/>
              <w:divBdr>
                <w:top w:val="none" w:sz="0" w:space="0" w:color="auto"/>
                <w:left w:val="none" w:sz="0" w:space="0" w:color="auto"/>
                <w:bottom w:val="none" w:sz="0" w:space="0" w:color="auto"/>
                <w:right w:val="none" w:sz="0" w:space="0" w:color="auto"/>
              </w:divBdr>
            </w:div>
          </w:divsChild>
        </w:div>
        <w:div w:id="695083066">
          <w:marLeft w:val="0"/>
          <w:marRight w:val="0"/>
          <w:marTop w:val="0"/>
          <w:marBottom w:val="0"/>
          <w:divBdr>
            <w:top w:val="none" w:sz="0" w:space="0" w:color="auto"/>
            <w:left w:val="none" w:sz="0" w:space="0" w:color="auto"/>
            <w:bottom w:val="none" w:sz="0" w:space="0" w:color="auto"/>
            <w:right w:val="none" w:sz="0" w:space="0" w:color="auto"/>
          </w:divBdr>
          <w:divsChild>
            <w:div w:id="1113867785">
              <w:marLeft w:val="0"/>
              <w:marRight w:val="0"/>
              <w:marTop w:val="0"/>
              <w:marBottom w:val="0"/>
              <w:divBdr>
                <w:top w:val="none" w:sz="0" w:space="0" w:color="auto"/>
                <w:left w:val="none" w:sz="0" w:space="0" w:color="auto"/>
                <w:bottom w:val="none" w:sz="0" w:space="0" w:color="auto"/>
                <w:right w:val="none" w:sz="0" w:space="0" w:color="auto"/>
              </w:divBdr>
            </w:div>
            <w:div w:id="149837153">
              <w:marLeft w:val="0"/>
              <w:marRight w:val="0"/>
              <w:marTop w:val="0"/>
              <w:marBottom w:val="0"/>
              <w:divBdr>
                <w:top w:val="none" w:sz="0" w:space="0" w:color="auto"/>
                <w:left w:val="none" w:sz="0" w:space="0" w:color="auto"/>
                <w:bottom w:val="none" w:sz="0" w:space="0" w:color="auto"/>
                <w:right w:val="none" w:sz="0" w:space="0" w:color="auto"/>
              </w:divBdr>
            </w:div>
            <w:div w:id="1139112052">
              <w:marLeft w:val="0"/>
              <w:marRight w:val="0"/>
              <w:marTop w:val="0"/>
              <w:marBottom w:val="0"/>
              <w:divBdr>
                <w:top w:val="none" w:sz="0" w:space="0" w:color="auto"/>
                <w:left w:val="none" w:sz="0" w:space="0" w:color="auto"/>
                <w:bottom w:val="none" w:sz="0" w:space="0" w:color="auto"/>
                <w:right w:val="none" w:sz="0" w:space="0" w:color="auto"/>
              </w:divBdr>
            </w:div>
          </w:divsChild>
        </w:div>
        <w:div w:id="1609582571">
          <w:marLeft w:val="0"/>
          <w:marRight w:val="0"/>
          <w:marTop w:val="0"/>
          <w:marBottom w:val="0"/>
          <w:divBdr>
            <w:top w:val="none" w:sz="0" w:space="0" w:color="auto"/>
            <w:left w:val="none" w:sz="0" w:space="0" w:color="auto"/>
            <w:bottom w:val="none" w:sz="0" w:space="0" w:color="auto"/>
            <w:right w:val="none" w:sz="0" w:space="0" w:color="auto"/>
          </w:divBdr>
          <w:divsChild>
            <w:div w:id="1257598542">
              <w:marLeft w:val="0"/>
              <w:marRight w:val="0"/>
              <w:marTop w:val="0"/>
              <w:marBottom w:val="0"/>
              <w:divBdr>
                <w:top w:val="none" w:sz="0" w:space="0" w:color="auto"/>
                <w:left w:val="none" w:sz="0" w:space="0" w:color="auto"/>
                <w:bottom w:val="none" w:sz="0" w:space="0" w:color="auto"/>
                <w:right w:val="none" w:sz="0" w:space="0" w:color="auto"/>
              </w:divBdr>
            </w:div>
          </w:divsChild>
        </w:div>
        <w:div w:id="1917008347">
          <w:marLeft w:val="0"/>
          <w:marRight w:val="0"/>
          <w:marTop w:val="0"/>
          <w:marBottom w:val="0"/>
          <w:divBdr>
            <w:top w:val="none" w:sz="0" w:space="0" w:color="auto"/>
            <w:left w:val="none" w:sz="0" w:space="0" w:color="auto"/>
            <w:bottom w:val="none" w:sz="0" w:space="0" w:color="auto"/>
            <w:right w:val="none" w:sz="0" w:space="0" w:color="auto"/>
          </w:divBdr>
          <w:divsChild>
            <w:div w:id="1371105053">
              <w:marLeft w:val="0"/>
              <w:marRight w:val="0"/>
              <w:marTop w:val="0"/>
              <w:marBottom w:val="0"/>
              <w:divBdr>
                <w:top w:val="none" w:sz="0" w:space="0" w:color="auto"/>
                <w:left w:val="none" w:sz="0" w:space="0" w:color="auto"/>
                <w:bottom w:val="none" w:sz="0" w:space="0" w:color="auto"/>
                <w:right w:val="none" w:sz="0" w:space="0" w:color="auto"/>
              </w:divBdr>
            </w:div>
          </w:divsChild>
        </w:div>
        <w:div w:id="97677687">
          <w:marLeft w:val="0"/>
          <w:marRight w:val="0"/>
          <w:marTop w:val="0"/>
          <w:marBottom w:val="0"/>
          <w:divBdr>
            <w:top w:val="none" w:sz="0" w:space="0" w:color="auto"/>
            <w:left w:val="none" w:sz="0" w:space="0" w:color="auto"/>
            <w:bottom w:val="none" w:sz="0" w:space="0" w:color="auto"/>
            <w:right w:val="none" w:sz="0" w:space="0" w:color="auto"/>
          </w:divBdr>
          <w:divsChild>
            <w:div w:id="1442871375">
              <w:marLeft w:val="0"/>
              <w:marRight w:val="0"/>
              <w:marTop w:val="0"/>
              <w:marBottom w:val="0"/>
              <w:divBdr>
                <w:top w:val="none" w:sz="0" w:space="0" w:color="auto"/>
                <w:left w:val="none" w:sz="0" w:space="0" w:color="auto"/>
                <w:bottom w:val="none" w:sz="0" w:space="0" w:color="auto"/>
                <w:right w:val="none" w:sz="0" w:space="0" w:color="auto"/>
              </w:divBdr>
            </w:div>
            <w:div w:id="2023311347">
              <w:marLeft w:val="0"/>
              <w:marRight w:val="0"/>
              <w:marTop w:val="0"/>
              <w:marBottom w:val="0"/>
              <w:divBdr>
                <w:top w:val="none" w:sz="0" w:space="0" w:color="auto"/>
                <w:left w:val="none" w:sz="0" w:space="0" w:color="auto"/>
                <w:bottom w:val="none" w:sz="0" w:space="0" w:color="auto"/>
                <w:right w:val="none" w:sz="0" w:space="0" w:color="auto"/>
              </w:divBdr>
            </w:div>
            <w:div w:id="1586263563">
              <w:marLeft w:val="0"/>
              <w:marRight w:val="0"/>
              <w:marTop w:val="0"/>
              <w:marBottom w:val="0"/>
              <w:divBdr>
                <w:top w:val="none" w:sz="0" w:space="0" w:color="auto"/>
                <w:left w:val="none" w:sz="0" w:space="0" w:color="auto"/>
                <w:bottom w:val="none" w:sz="0" w:space="0" w:color="auto"/>
                <w:right w:val="none" w:sz="0" w:space="0" w:color="auto"/>
              </w:divBdr>
            </w:div>
            <w:div w:id="942691197">
              <w:marLeft w:val="0"/>
              <w:marRight w:val="0"/>
              <w:marTop w:val="0"/>
              <w:marBottom w:val="0"/>
              <w:divBdr>
                <w:top w:val="none" w:sz="0" w:space="0" w:color="auto"/>
                <w:left w:val="none" w:sz="0" w:space="0" w:color="auto"/>
                <w:bottom w:val="none" w:sz="0" w:space="0" w:color="auto"/>
                <w:right w:val="none" w:sz="0" w:space="0" w:color="auto"/>
              </w:divBdr>
            </w:div>
            <w:div w:id="470902875">
              <w:marLeft w:val="0"/>
              <w:marRight w:val="0"/>
              <w:marTop w:val="0"/>
              <w:marBottom w:val="0"/>
              <w:divBdr>
                <w:top w:val="none" w:sz="0" w:space="0" w:color="auto"/>
                <w:left w:val="none" w:sz="0" w:space="0" w:color="auto"/>
                <w:bottom w:val="none" w:sz="0" w:space="0" w:color="auto"/>
                <w:right w:val="none" w:sz="0" w:space="0" w:color="auto"/>
              </w:divBdr>
            </w:div>
          </w:divsChild>
        </w:div>
        <w:div w:id="1368482222">
          <w:marLeft w:val="0"/>
          <w:marRight w:val="0"/>
          <w:marTop w:val="0"/>
          <w:marBottom w:val="0"/>
          <w:divBdr>
            <w:top w:val="none" w:sz="0" w:space="0" w:color="auto"/>
            <w:left w:val="none" w:sz="0" w:space="0" w:color="auto"/>
            <w:bottom w:val="none" w:sz="0" w:space="0" w:color="auto"/>
            <w:right w:val="none" w:sz="0" w:space="0" w:color="auto"/>
          </w:divBdr>
          <w:divsChild>
            <w:div w:id="705570578">
              <w:marLeft w:val="0"/>
              <w:marRight w:val="0"/>
              <w:marTop w:val="0"/>
              <w:marBottom w:val="0"/>
              <w:divBdr>
                <w:top w:val="none" w:sz="0" w:space="0" w:color="auto"/>
                <w:left w:val="none" w:sz="0" w:space="0" w:color="auto"/>
                <w:bottom w:val="none" w:sz="0" w:space="0" w:color="auto"/>
                <w:right w:val="none" w:sz="0" w:space="0" w:color="auto"/>
              </w:divBdr>
            </w:div>
            <w:div w:id="13962766">
              <w:marLeft w:val="0"/>
              <w:marRight w:val="0"/>
              <w:marTop w:val="0"/>
              <w:marBottom w:val="0"/>
              <w:divBdr>
                <w:top w:val="none" w:sz="0" w:space="0" w:color="auto"/>
                <w:left w:val="none" w:sz="0" w:space="0" w:color="auto"/>
                <w:bottom w:val="none" w:sz="0" w:space="0" w:color="auto"/>
                <w:right w:val="none" w:sz="0" w:space="0" w:color="auto"/>
              </w:divBdr>
            </w:div>
            <w:div w:id="1767581828">
              <w:marLeft w:val="0"/>
              <w:marRight w:val="0"/>
              <w:marTop w:val="0"/>
              <w:marBottom w:val="0"/>
              <w:divBdr>
                <w:top w:val="none" w:sz="0" w:space="0" w:color="auto"/>
                <w:left w:val="none" w:sz="0" w:space="0" w:color="auto"/>
                <w:bottom w:val="none" w:sz="0" w:space="0" w:color="auto"/>
                <w:right w:val="none" w:sz="0" w:space="0" w:color="auto"/>
              </w:divBdr>
            </w:div>
            <w:div w:id="1823113020">
              <w:marLeft w:val="0"/>
              <w:marRight w:val="0"/>
              <w:marTop w:val="0"/>
              <w:marBottom w:val="0"/>
              <w:divBdr>
                <w:top w:val="none" w:sz="0" w:space="0" w:color="auto"/>
                <w:left w:val="none" w:sz="0" w:space="0" w:color="auto"/>
                <w:bottom w:val="none" w:sz="0" w:space="0" w:color="auto"/>
                <w:right w:val="none" w:sz="0" w:space="0" w:color="auto"/>
              </w:divBdr>
            </w:div>
          </w:divsChild>
        </w:div>
        <w:div w:id="1296570364">
          <w:marLeft w:val="0"/>
          <w:marRight w:val="0"/>
          <w:marTop w:val="0"/>
          <w:marBottom w:val="0"/>
          <w:divBdr>
            <w:top w:val="none" w:sz="0" w:space="0" w:color="auto"/>
            <w:left w:val="none" w:sz="0" w:space="0" w:color="auto"/>
            <w:bottom w:val="none" w:sz="0" w:space="0" w:color="auto"/>
            <w:right w:val="none" w:sz="0" w:space="0" w:color="auto"/>
          </w:divBdr>
          <w:divsChild>
            <w:div w:id="14616251">
              <w:marLeft w:val="0"/>
              <w:marRight w:val="0"/>
              <w:marTop w:val="0"/>
              <w:marBottom w:val="0"/>
              <w:divBdr>
                <w:top w:val="none" w:sz="0" w:space="0" w:color="auto"/>
                <w:left w:val="none" w:sz="0" w:space="0" w:color="auto"/>
                <w:bottom w:val="none" w:sz="0" w:space="0" w:color="auto"/>
                <w:right w:val="none" w:sz="0" w:space="0" w:color="auto"/>
              </w:divBdr>
            </w:div>
            <w:div w:id="1018967654">
              <w:marLeft w:val="0"/>
              <w:marRight w:val="0"/>
              <w:marTop w:val="0"/>
              <w:marBottom w:val="0"/>
              <w:divBdr>
                <w:top w:val="none" w:sz="0" w:space="0" w:color="auto"/>
                <w:left w:val="none" w:sz="0" w:space="0" w:color="auto"/>
                <w:bottom w:val="none" w:sz="0" w:space="0" w:color="auto"/>
                <w:right w:val="none" w:sz="0" w:space="0" w:color="auto"/>
              </w:divBdr>
            </w:div>
            <w:div w:id="926767459">
              <w:marLeft w:val="0"/>
              <w:marRight w:val="0"/>
              <w:marTop w:val="0"/>
              <w:marBottom w:val="0"/>
              <w:divBdr>
                <w:top w:val="none" w:sz="0" w:space="0" w:color="auto"/>
                <w:left w:val="none" w:sz="0" w:space="0" w:color="auto"/>
                <w:bottom w:val="none" w:sz="0" w:space="0" w:color="auto"/>
                <w:right w:val="none" w:sz="0" w:space="0" w:color="auto"/>
              </w:divBdr>
            </w:div>
            <w:div w:id="1677267371">
              <w:marLeft w:val="0"/>
              <w:marRight w:val="0"/>
              <w:marTop w:val="0"/>
              <w:marBottom w:val="0"/>
              <w:divBdr>
                <w:top w:val="none" w:sz="0" w:space="0" w:color="auto"/>
                <w:left w:val="none" w:sz="0" w:space="0" w:color="auto"/>
                <w:bottom w:val="none" w:sz="0" w:space="0" w:color="auto"/>
                <w:right w:val="none" w:sz="0" w:space="0" w:color="auto"/>
              </w:divBdr>
            </w:div>
          </w:divsChild>
        </w:div>
        <w:div w:id="117069778">
          <w:marLeft w:val="0"/>
          <w:marRight w:val="0"/>
          <w:marTop w:val="0"/>
          <w:marBottom w:val="0"/>
          <w:divBdr>
            <w:top w:val="none" w:sz="0" w:space="0" w:color="auto"/>
            <w:left w:val="none" w:sz="0" w:space="0" w:color="auto"/>
            <w:bottom w:val="none" w:sz="0" w:space="0" w:color="auto"/>
            <w:right w:val="none" w:sz="0" w:space="0" w:color="auto"/>
          </w:divBdr>
          <w:divsChild>
            <w:div w:id="1450587969">
              <w:marLeft w:val="0"/>
              <w:marRight w:val="0"/>
              <w:marTop w:val="0"/>
              <w:marBottom w:val="0"/>
              <w:divBdr>
                <w:top w:val="none" w:sz="0" w:space="0" w:color="auto"/>
                <w:left w:val="none" w:sz="0" w:space="0" w:color="auto"/>
                <w:bottom w:val="none" w:sz="0" w:space="0" w:color="auto"/>
                <w:right w:val="none" w:sz="0" w:space="0" w:color="auto"/>
              </w:divBdr>
            </w:div>
            <w:div w:id="1535385102">
              <w:marLeft w:val="0"/>
              <w:marRight w:val="0"/>
              <w:marTop w:val="0"/>
              <w:marBottom w:val="0"/>
              <w:divBdr>
                <w:top w:val="none" w:sz="0" w:space="0" w:color="auto"/>
                <w:left w:val="none" w:sz="0" w:space="0" w:color="auto"/>
                <w:bottom w:val="none" w:sz="0" w:space="0" w:color="auto"/>
                <w:right w:val="none" w:sz="0" w:space="0" w:color="auto"/>
              </w:divBdr>
            </w:div>
            <w:div w:id="1439760638">
              <w:marLeft w:val="0"/>
              <w:marRight w:val="0"/>
              <w:marTop w:val="0"/>
              <w:marBottom w:val="0"/>
              <w:divBdr>
                <w:top w:val="none" w:sz="0" w:space="0" w:color="auto"/>
                <w:left w:val="none" w:sz="0" w:space="0" w:color="auto"/>
                <w:bottom w:val="none" w:sz="0" w:space="0" w:color="auto"/>
                <w:right w:val="none" w:sz="0" w:space="0" w:color="auto"/>
              </w:divBdr>
            </w:div>
          </w:divsChild>
        </w:div>
        <w:div w:id="884409007">
          <w:marLeft w:val="0"/>
          <w:marRight w:val="0"/>
          <w:marTop w:val="0"/>
          <w:marBottom w:val="0"/>
          <w:divBdr>
            <w:top w:val="none" w:sz="0" w:space="0" w:color="auto"/>
            <w:left w:val="none" w:sz="0" w:space="0" w:color="auto"/>
            <w:bottom w:val="none" w:sz="0" w:space="0" w:color="auto"/>
            <w:right w:val="none" w:sz="0" w:space="0" w:color="auto"/>
          </w:divBdr>
          <w:divsChild>
            <w:div w:id="664088520">
              <w:marLeft w:val="0"/>
              <w:marRight w:val="0"/>
              <w:marTop w:val="0"/>
              <w:marBottom w:val="0"/>
              <w:divBdr>
                <w:top w:val="none" w:sz="0" w:space="0" w:color="auto"/>
                <w:left w:val="none" w:sz="0" w:space="0" w:color="auto"/>
                <w:bottom w:val="none" w:sz="0" w:space="0" w:color="auto"/>
                <w:right w:val="none" w:sz="0" w:space="0" w:color="auto"/>
              </w:divBdr>
            </w:div>
          </w:divsChild>
        </w:div>
        <w:div w:id="1759522476">
          <w:marLeft w:val="0"/>
          <w:marRight w:val="0"/>
          <w:marTop w:val="0"/>
          <w:marBottom w:val="0"/>
          <w:divBdr>
            <w:top w:val="none" w:sz="0" w:space="0" w:color="auto"/>
            <w:left w:val="none" w:sz="0" w:space="0" w:color="auto"/>
            <w:bottom w:val="none" w:sz="0" w:space="0" w:color="auto"/>
            <w:right w:val="none" w:sz="0" w:space="0" w:color="auto"/>
          </w:divBdr>
          <w:divsChild>
            <w:div w:id="143472822">
              <w:marLeft w:val="0"/>
              <w:marRight w:val="0"/>
              <w:marTop w:val="0"/>
              <w:marBottom w:val="0"/>
              <w:divBdr>
                <w:top w:val="none" w:sz="0" w:space="0" w:color="auto"/>
                <w:left w:val="none" w:sz="0" w:space="0" w:color="auto"/>
                <w:bottom w:val="none" w:sz="0" w:space="0" w:color="auto"/>
                <w:right w:val="none" w:sz="0" w:space="0" w:color="auto"/>
              </w:divBdr>
            </w:div>
            <w:div w:id="612129304">
              <w:marLeft w:val="0"/>
              <w:marRight w:val="0"/>
              <w:marTop w:val="0"/>
              <w:marBottom w:val="0"/>
              <w:divBdr>
                <w:top w:val="none" w:sz="0" w:space="0" w:color="auto"/>
                <w:left w:val="none" w:sz="0" w:space="0" w:color="auto"/>
                <w:bottom w:val="none" w:sz="0" w:space="0" w:color="auto"/>
                <w:right w:val="none" w:sz="0" w:space="0" w:color="auto"/>
              </w:divBdr>
            </w:div>
          </w:divsChild>
        </w:div>
        <w:div w:id="2124379785">
          <w:marLeft w:val="0"/>
          <w:marRight w:val="0"/>
          <w:marTop w:val="0"/>
          <w:marBottom w:val="0"/>
          <w:divBdr>
            <w:top w:val="none" w:sz="0" w:space="0" w:color="auto"/>
            <w:left w:val="none" w:sz="0" w:space="0" w:color="auto"/>
            <w:bottom w:val="none" w:sz="0" w:space="0" w:color="auto"/>
            <w:right w:val="none" w:sz="0" w:space="0" w:color="auto"/>
          </w:divBdr>
          <w:divsChild>
            <w:div w:id="1684941067">
              <w:marLeft w:val="0"/>
              <w:marRight w:val="0"/>
              <w:marTop w:val="0"/>
              <w:marBottom w:val="0"/>
              <w:divBdr>
                <w:top w:val="none" w:sz="0" w:space="0" w:color="auto"/>
                <w:left w:val="none" w:sz="0" w:space="0" w:color="auto"/>
                <w:bottom w:val="none" w:sz="0" w:space="0" w:color="auto"/>
                <w:right w:val="none" w:sz="0" w:space="0" w:color="auto"/>
              </w:divBdr>
            </w:div>
            <w:div w:id="1485392150">
              <w:marLeft w:val="0"/>
              <w:marRight w:val="0"/>
              <w:marTop w:val="0"/>
              <w:marBottom w:val="0"/>
              <w:divBdr>
                <w:top w:val="none" w:sz="0" w:space="0" w:color="auto"/>
                <w:left w:val="none" w:sz="0" w:space="0" w:color="auto"/>
                <w:bottom w:val="none" w:sz="0" w:space="0" w:color="auto"/>
                <w:right w:val="none" w:sz="0" w:space="0" w:color="auto"/>
              </w:divBdr>
            </w:div>
          </w:divsChild>
        </w:div>
        <w:div w:id="655108905">
          <w:marLeft w:val="0"/>
          <w:marRight w:val="0"/>
          <w:marTop w:val="0"/>
          <w:marBottom w:val="0"/>
          <w:divBdr>
            <w:top w:val="none" w:sz="0" w:space="0" w:color="auto"/>
            <w:left w:val="none" w:sz="0" w:space="0" w:color="auto"/>
            <w:bottom w:val="none" w:sz="0" w:space="0" w:color="auto"/>
            <w:right w:val="none" w:sz="0" w:space="0" w:color="auto"/>
          </w:divBdr>
          <w:divsChild>
            <w:div w:id="738285236">
              <w:marLeft w:val="0"/>
              <w:marRight w:val="0"/>
              <w:marTop w:val="0"/>
              <w:marBottom w:val="0"/>
              <w:divBdr>
                <w:top w:val="none" w:sz="0" w:space="0" w:color="auto"/>
                <w:left w:val="none" w:sz="0" w:space="0" w:color="auto"/>
                <w:bottom w:val="none" w:sz="0" w:space="0" w:color="auto"/>
                <w:right w:val="none" w:sz="0" w:space="0" w:color="auto"/>
              </w:divBdr>
            </w:div>
            <w:div w:id="1453935682">
              <w:marLeft w:val="0"/>
              <w:marRight w:val="0"/>
              <w:marTop w:val="0"/>
              <w:marBottom w:val="0"/>
              <w:divBdr>
                <w:top w:val="none" w:sz="0" w:space="0" w:color="auto"/>
                <w:left w:val="none" w:sz="0" w:space="0" w:color="auto"/>
                <w:bottom w:val="none" w:sz="0" w:space="0" w:color="auto"/>
                <w:right w:val="none" w:sz="0" w:space="0" w:color="auto"/>
              </w:divBdr>
            </w:div>
            <w:div w:id="602497387">
              <w:marLeft w:val="0"/>
              <w:marRight w:val="0"/>
              <w:marTop w:val="0"/>
              <w:marBottom w:val="0"/>
              <w:divBdr>
                <w:top w:val="none" w:sz="0" w:space="0" w:color="auto"/>
                <w:left w:val="none" w:sz="0" w:space="0" w:color="auto"/>
                <w:bottom w:val="none" w:sz="0" w:space="0" w:color="auto"/>
                <w:right w:val="none" w:sz="0" w:space="0" w:color="auto"/>
              </w:divBdr>
            </w:div>
            <w:div w:id="1576016668">
              <w:marLeft w:val="0"/>
              <w:marRight w:val="0"/>
              <w:marTop w:val="0"/>
              <w:marBottom w:val="0"/>
              <w:divBdr>
                <w:top w:val="none" w:sz="0" w:space="0" w:color="auto"/>
                <w:left w:val="none" w:sz="0" w:space="0" w:color="auto"/>
                <w:bottom w:val="none" w:sz="0" w:space="0" w:color="auto"/>
                <w:right w:val="none" w:sz="0" w:space="0" w:color="auto"/>
              </w:divBdr>
            </w:div>
            <w:div w:id="489368466">
              <w:marLeft w:val="0"/>
              <w:marRight w:val="0"/>
              <w:marTop w:val="0"/>
              <w:marBottom w:val="0"/>
              <w:divBdr>
                <w:top w:val="none" w:sz="0" w:space="0" w:color="auto"/>
                <w:left w:val="none" w:sz="0" w:space="0" w:color="auto"/>
                <w:bottom w:val="none" w:sz="0" w:space="0" w:color="auto"/>
                <w:right w:val="none" w:sz="0" w:space="0" w:color="auto"/>
              </w:divBdr>
            </w:div>
          </w:divsChild>
        </w:div>
        <w:div w:id="2048723547">
          <w:marLeft w:val="0"/>
          <w:marRight w:val="0"/>
          <w:marTop w:val="0"/>
          <w:marBottom w:val="0"/>
          <w:divBdr>
            <w:top w:val="none" w:sz="0" w:space="0" w:color="auto"/>
            <w:left w:val="none" w:sz="0" w:space="0" w:color="auto"/>
            <w:bottom w:val="none" w:sz="0" w:space="0" w:color="auto"/>
            <w:right w:val="none" w:sz="0" w:space="0" w:color="auto"/>
          </w:divBdr>
          <w:divsChild>
            <w:div w:id="1176308422">
              <w:marLeft w:val="0"/>
              <w:marRight w:val="0"/>
              <w:marTop w:val="0"/>
              <w:marBottom w:val="0"/>
              <w:divBdr>
                <w:top w:val="none" w:sz="0" w:space="0" w:color="auto"/>
                <w:left w:val="none" w:sz="0" w:space="0" w:color="auto"/>
                <w:bottom w:val="none" w:sz="0" w:space="0" w:color="auto"/>
                <w:right w:val="none" w:sz="0" w:space="0" w:color="auto"/>
              </w:divBdr>
            </w:div>
            <w:div w:id="1624189415">
              <w:marLeft w:val="0"/>
              <w:marRight w:val="0"/>
              <w:marTop w:val="0"/>
              <w:marBottom w:val="0"/>
              <w:divBdr>
                <w:top w:val="none" w:sz="0" w:space="0" w:color="auto"/>
                <w:left w:val="none" w:sz="0" w:space="0" w:color="auto"/>
                <w:bottom w:val="none" w:sz="0" w:space="0" w:color="auto"/>
                <w:right w:val="none" w:sz="0" w:space="0" w:color="auto"/>
              </w:divBdr>
            </w:div>
            <w:div w:id="931090858">
              <w:marLeft w:val="0"/>
              <w:marRight w:val="0"/>
              <w:marTop w:val="0"/>
              <w:marBottom w:val="0"/>
              <w:divBdr>
                <w:top w:val="none" w:sz="0" w:space="0" w:color="auto"/>
                <w:left w:val="none" w:sz="0" w:space="0" w:color="auto"/>
                <w:bottom w:val="none" w:sz="0" w:space="0" w:color="auto"/>
                <w:right w:val="none" w:sz="0" w:space="0" w:color="auto"/>
              </w:divBdr>
            </w:div>
          </w:divsChild>
        </w:div>
        <w:div w:id="2029019058">
          <w:marLeft w:val="0"/>
          <w:marRight w:val="0"/>
          <w:marTop w:val="0"/>
          <w:marBottom w:val="0"/>
          <w:divBdr>
            <w:top w:val="none" w:sz="0" w:space="0" w:color="auto"/>
            <w:left w:val="none" w:sz="0" w:space="0" w:color="auto"/>
            <w:bottom w:val="none" w:sz="0" w:space="0" w:color="auto"/>
            <w:right w:val="none" w:sz="0" w:space="0" w:color="auto"/>
          </w:divBdr>
          <w:divsChild>
            <w:div w:id="1630473857">
              <w:marLeft w:val="0"/>
              <w:marRight w:val="0"/>
              <w:marTop w:val="0"/>
              <w:marBottom w:val="0"/>
              <w:divBdr>
                <w:top w:val="none" w:sz="0" w:space="0" w:color="auto"/>
                <w:left w:val="none" w:sz="0" w:space="0" w:color="auto"/>
                <w:bottom w:val="none" w:sz="0" w:space="0" w:color="auto"/>
                <w:right w:val="none" w:sz="0" w:space="0" w:color="auto"/>
              </w:divBdr>
            </w:div>
          </w:divsChild>
        </w:div>
        <w:div w:id="746534287">
          <w:marLeft w:val="0"/>
          <w:marRight w:val="0"/>
          <w:marTop w:val="0"/>
          <w:marBottom w:val="0"/>
          <w:divBdr>
            <w:top w:val="none" w:sz="0" w:space="0" w:color="auto"/>
            <w:left w:val="none" w:sz="0" w:space="0" w:color="auto"/>
            <w:bottom w:val="none" w:sz="0" w:space="0" w:color="auto"/>
            <w:right w:val="none" w:sz="0" w:space="0" w:color="auto"/>
          </w:divBdr>
          <w:divsChild>
            <w:div w:id="1957911169">
              <w:marLeft w:val="0"/>
              <w:marRight w:val="0"/>
              <w:marTop w:val="0"/>
              <w:marBottom w:val="0"/>
              <w:divBdr>
                <w:top w:val="none" w:sz="0" w:space="0" w:color="auto"/>
                <w:left w:val="none" w:sz="0" w:space="0" w:color="auto"/>
                <w:bottom w:val="none" w:sz="0" w:space="0" w:color="auto"/>
                <w:right w:val="none" w:sz="0" w:space="0" w:color="auto"/>
              </w:divBdr>
            </w:div>
          </w:divsChild>
        </w:div>
        <w:div w:id="1167550020">
          <w:marLeft w:val="0"/>
          <w:marRight w:val="0"/>
          <w:marTop w:val="0"/>
          <w:marBottom w:val="0"/>
          <w:divBdr>
            <w:top w:val="none" w:sz="0" w:space="0" w:color="auto"/>
            <w:left w:val="none" w:sz="0" w:space="0" w:color="auto"/>
            <w:bottom w:val="none" w:sz="0" w:space="0" w:color="auto"/>
            <w:right w:val="none" w:sz="0" w:space="0" w:color="auto"/>
          </w:divBdr>
        </w:div>
        <w:div w:id="1422527666">
          <w:marLeft w:val="0"/>
          <w:marRight w:val="0"/>
          <w:marTop w:val="0"/>
          <w:marBottom w:val="0"/>
          <w:divBdr>
            <w:top w:val="none" w:sz="0" w:space="0" w:color="auto"/>
            <w:left w:val="none" w:sz="0" w:space="0" w:color="auto"/>
            <w:bottom w:val="none" w:sz="0" w:space="0" w:color="auto"/>
            <w:right w:val="none" w:sz="0" w:space="0" w:color="auto"/>
          </w:divBdr>
        </w:div>
        <w:div w:id="625892435">
          <w:marLeft w:val="0"/>
          <w:marRight w:val="0"/>
          <w:marTop w:val="0"/>
          <w:marBottom w:val="0"/>
          <w:divBdr>
            <w:top w:val="none" w:sz="0" w:space="0" w:color="auto"/>
            <w:left w:val="none" w:sz="0" w:space="0" w:color="auto"/>
            <w:bottom w:val="none" w:sz="0" w:space="0" w:color="auto"/>
            <w:right w:val="none" w:sz="0" w:space="0" w:color="auto"/>
          </w:divBdr>
        </w:div>
        <w:div w:id="1964967946">
          <w:marLeft w:val="0"/>
          <w:marRight w:val="0"/>
          <w:marTop w:val="0"/>
          <w:marBottom w:val="0"/>
          <w:divBdr>
            <w:top w:val="none" w:sz="0" w:space="0" w:color="auto"/>
            <w:left w:val="none" w:sz="0" w:space="0" w:color="auto"/>
            <w:bottom w:val="none" w:sz="0" w:space="0" w:color="auto"/>
            <w:right w:val="none" w:sz="0" w:space="0" w:color="auto"/>
          </w:divBdr>
        </w:div>
        <w:div w:id="1797527001">
          <w:marLeft w:val="0"/>
          <w:marRight w:val="0"/>
          <w:marTop w:val="0"/>
          <w:marBottom w:val="0"/>
          <w:divBdr>
            <w:top w:val="none" w:sz="0" w:space="0" w:color="auto"/>
            <w:left w:val="none" w:sz="0" w:space="0" w:color="auto"/>
            <w:bottom w:val="none" w:sz="0" w:space="0" w:color="auto"/>
            <w:right w:val="none" w:sz="0" w:space="0" w:color="auto"/>
          </w:divBdr>
        </w:div>
        <w:div w:id="1126697362">
          <w:marLeft w:val="0"/>
          <w:marRight w:val="0"/>
          <w:marTop w:val="0"/>
          <w:marBottom w:val="0"/>
          <w:divBdr>
            <w:top w:val="none" w:sz="0" w:space="0" w:color="auto"/>
            <w:left w:val="none" w:sz="0" w:space="0" w:color="auto"/>
            <w:bottom w:val="none" w:sz="0" w:space="0" w:color="auto"/>
            <w:right w:val="none" w:sz="0" w:space="0" w:color="auto"/>
          </w:divBdr>
          <w:divsChild>
            <w:div w:id="589697194">
              <w:marLeft w:val="0"/>
              <w:marRight w:val="0"/>
              <w:marTop w:val="0"/>
              <w:marBottom w:val="0"/>
              <w:divBdr>
                <w:top w:val="none" w:sz="0" w:space="0" w:color="auto"/>
                <w:left w:val="none" w:sz="0" w:space="0" w:color="auto"/>
                <w:bottom w:val="none" w:sz="0" w:space="0" w:color="auto"/>
                <w:right w:val="none" w:sz="0" w:space="0" w:color="auto"/>
              </w:divBdr>
            </w:div>
            <w:div w:id="295839838">
              <w:marLeft w:val="0"/>
              <w:marRight w:val="0"/>
              <w:marTop w:val="0"/>
              <w:marBottom w:val="0"/>
              <w:divBdr>
                <w:top w:val="none" w:sz="0" w:space="0" w:color="auto"/>
                <w:left w:val="none" w:sz="0" w:space="0" w:color="auto"/>
                <w:bottom w:val="none" w:sz="0" w:space="0" w:color="auto"/>
                <w:right w:val="none" w:sz="0" w:space="0" w:color="auto"/>
              </w:divBdr>
            </w:div>
          </w:divsChild>
        </w:div>
        <w:div w:id="1642228770">
          <w:marLeft w:val="0"/>
          <w:marRight w:val="0"/>
          <w:marTop w:val="0"/>
          <w:marBottom w:val="0"/>
          <w:divBdr>
            <w:top w:val="none" w:sz="0" w:space="0" w:color="auto"/>
            <w:left w:val="none" w:sz="0" w:space="0" w:color="auto"/>
            <w:bottom w:val="none" w:sz="0" w:space="0" w:color="auto"/>
            <w:right w:val="none" w:sz="0" w:space="0" w:color="auto"/>
          </w:divBdr>
          <w:divsChild>
            <w:div w:id="964310439">
              <w:marLeft w:val="0"/>
              <w:marRight w:val="0"/>
              <w:marTop w:val="0"/>
              <w:marBottom w:val="0"/>
              <w:divBdr>
                <w:top w:val="none" w:sz="0" w:space="0" w:color="auto"/>
                <w:left w:val="none" w:sz="0" w:space="0" w:color="auto"/>
                <w:bottom w:val="none" w:sz="0" w:space="0" w:color="auto"/>
                <w:right w:val="none" w:sz="0" w:space="0" w:color="auto"/>
              </w:divBdr>
            </w:div>
            <w:div w:id="1582374404">
              <w:marLeft w:val="0"/>
              <w:marRight w:val="0"/>
              <w:marTop w:val="0"/>
              <w:marBottom w:val="0"/>
              <w:divBdr>
                <w:top w:val="none" w:sz="0" w:space="0" w:color="auto"/>
                <w:left w:val="none" w:sz="0" w:space="0" w:color="auto"/>
                <w:bottom w:val="none" w:sz="0" w:space="0" w:color="auto"/>
                <w:right w:val="none" w:sz="0" w:space="0" w:color="auto"/>
              </w:divBdr>
            </w:div>
            <w:div w:id="184564877">
              <w:marLeft w:val="0"/>
              <w:marRight w:val="0"/>
              <w:marTop w:val="0"/>
              <w:marBottom w:val="0"/>
              <w:divBdr>
                <w:top w:val="none" w:sz="0" w:space="0" w:color="auto"/>
                <w:left w:val="none" w:sz="0" w:space="0" w:color="auto"/>
                <w:bottom w:val="none" w:sz="0" w:space="0" w:color="auto"/>
                <w:right w:val="none" w:sz="0" w:space="0" w:color="auto"/>
              </w:divBdr>
            </w:div>
            <w:div w:id="2068142340">
              <w:marLeft w:val="0"/>
              <w:marRight w:val="0"/>
              <w:marTop w:val="0"/>
              <w:marBottom w:val="0"/>
              <w:divBdr>
                <w:top w:val="none" w:sz="0" w:space="0" w:color="auto"/>
                <w:left w:val="none" w:sz="0" w:space="0" w:color="auto"/>
                <w:bottom w:val="none" w:sz="0" w:space="0" w:color="auto"/>
                <w:right w:val="none" w:sz="0" w:space="0" w:color="auto"/>
              </w:divBdr>
            </w:div>
            <w:div w:id="1250503155">
              <w:marLeft w:val="0"/>
              <w:marRight w:val="0"/>
              <w:marTop w:val="0"/>
              <w:marBottom w:val="0"/>
              <w:divBdr>
                <w:top w:val="none" w:sz="0" w:space="0" w:color="auto"/>
                <w:left w:val="none" w:sz="0" w:space="0" w:color="auto"/>
                <w:bottom w:val="none" w:sz="0" w:space="0" w:color="auto"/>
                <w:right w:val="none" w:sz="0" w:space="0" w:color="auto"/>
              </w:divBdr>
            </w:div>
          </w:divsChild>
        </w:div>
        <w:div w:id="1190679199">
          <w:marLeft w:val="0"/>
          <w:marRight w:val="0"/>
          <w:marTop w:val="0"/>
          <w:marBottom w:val="0"/>
          <w:divBdr>
            <w:top w:val="none" w:sz="0" w:space="0" w:color="auto"/>
            <w:left w:val="none" w:sz="0" w:space="0" w:color="auto"/>
            <w:bottom w:val="none" w:sz="0" w:space="0" w:color="auto"/>
            <w:right w:val="none" w:sz="0" w:space="0" w:color="auto"/>
          </w:divBdr>
          <w:divsChild>
            <w:div w:id="1723016972">
              <w:marLeft w:val="0"/>
              <w:marRight w:val="0"/>
              <w:marTop w:val="0"/>
              <w:marBottom w:val="0"/>
              <w:divBdr>
                <w:top w:val="none" w:sz="0" w:space="0" w:color="auto"/>
                <w:left w:val="none" w:sz="0" w:space="0" w:color="auto"/>
                <w:bottom w:val="none" w:sz="0" w:space="0" w:color="auto"/>
                <w:right w:val="none" w:sz="0" w:space="0" w:color="auto"/>
              </w:divBdr>
            </w:div>
            <w:div w:id="306203778">
              <w:marLeft w:val="0"/>
              <w:marRight w:val="0"/>
              <w:marTop w:val="0"/>
              <w:marBottom w:val="0"/>
              <w:divBdr>
                <w:top w:val="none" w:sz="0" w:space="0" w:color="auto"/>
                <w:left w:val="none" w:sz="0" w:space="0" w:color="auto"/>
                <w:bottom w:val="none" w:sz="0" w:space="0" w:color="auto"/>
                <w:right w:val="none" w:sz="0" w:space="0" w:color="auto"/>
              </w:divBdr>
            </w:div>
            <w:div w:id="779570828">
              <w:marLeft w:val="0"/>
              <w:marRight w:val="0"/>
              <w:marTop w:val="0"/>
              <w:marBottom w:val="0"/>
              <w:divBdr>
                <w:top w:val="none" w:sz="0" w:space="0" w:color="auto"/>
                <w:left w:val="none" w:sz="0" w:space="0" w:color="auto"/>
                <w:bottom w:val="none" w:sz="0" w:space="0" w:color="auto"/>
                <w:right w:val="none" w:sz="0" w:space="0" w:color="auto"/>
              </w:divBdr>
            </w:div>
            <w:div w:id="1929654173">
              <w:marLeft w:val="0"/>
              <w:marRight w:val="0"/>
              <w:marTop w:val="0"/>
              <w:marBottom w:val="0"/>
              <w:divBdr>
                <w:top w:val="none" w:sz="0" w:space="0" w:color="auto"/>
                <w:left w:val="none" w:sz="0" w:space="0" w:color="auto"/>
                <w:bottom w:val="none" w:sz="0" w:space="0" w:color="auto"/>
                <w:right w:val="none" w:sz="0" w:space="0" w:color="auto"/>
              </w:divBdr>
            </w:div>
            <w:div w:id="2142336424">
              <w:marLeft w:val="0"/>
              <w:marRight w:val="0"/>
              <w:marTop w:val="0"/>
              <w:marBottom w:val="0"/>
              <w:divBdr>
                <w:top w:val="none" w:sz="0" w:space="0" w:color="auto"/>
                <w:left w:val="none" w:sz="0" w:space="0" w:color="auto"/>
                <w:bottom w:val="none" w:sz="0" w:space="0" w:color="auto"/>
                <w:right w:val="none" w:sz="0" w:space="0" w:color="auto"/>
              </w:divBdr>
            </w:div>
          </w:divsChild>
        </w:div>
        <w:div w:id="381445022">
          <w:marLeft w:val="0"/>
          <w:marRight w:val="0"/>
          <w:marTop w:val="0"/>
          <w:marBottom w:val="0"/>
          <w:divBdr>
            <w:top w:val="none" w:sz="0" w:space="0" w:color="auto"/>
            <w:left w:val="none" w:sz="0" w:space="0" w:color="auto"/>
            <w:bottom w:val="none" w:sz="0" w:space="0" w:color="auto"/>
            <w:right w:val="none" w:sz="0" w:space="0" w:color="auto"/>
          </w:divBdr>
          <w:divsChild>
            <w:div w:id="1362167711">
              <w:marLeft w:val="0"/>
              <w:marRight w:val="0"/>
              <w:marTop w:val="0"/>
              <w:marBottom w:val="0"/>
              <w:divBdr>
                <w:top w:val="none" w:sz="0" w:space="0" w:color="auto"/>
                <w:left w:val="none" w:sz="0" w:space="0" w:color="auto"/>
                <w:bottom w:val="none" w:sz="0" w:space="0" w:color="auto"/>
                <w:right w:val="none" w:sz="0" w:space="0" w:color="auto"/>
              </w:divBdr>
            </w:div>
            <w:div w:id="1172111807">
              <w:marLeft w:val="0"/>
              <w:marRight w:val="0"/>
              <w:marTop w:val="0"/>
              <w:marBottom w:val="0"/>
              <w:divBdr>
                <w:top w:val="none" w:sz="0" w:space="0" w:color="auto"/>
                <w:left w:val="none" w:sz="0" w:space="0" w:color="auto"/>
                <w:bottom w:val="none" w:sz="0" w:space="0" w:color="auto"/>
                <w:right w:val="none" w:sz="0" w:space="0" w:color="auto"/>
              </w:divBdr>
            </w:div>
            <w:div w:id="274289202">
              <w:marLeft w:val="0"/>
              <w:marRight w:val="0"/>
              <w:marTop w:val="0"/>
              <w:marBottom w:val="0"/>
              <w:divBdr>
                <w:top w:val="none" w:sz="0" w:space="0" w:color="auto"/>
                <w:left w:val="none" w:sz="0" w:space="0" w:color="auto"/>
                <w:bottom w:val="none" w:sz="0" w:space="0" w:color="auto"/>
                <w:right w:val="none" w:sz="0" w:space="0" w:color="auto"/>
              </w:divBdr>
            </w:div>
            <w:div w:id="1608468760">
              <w:marLeft w:val="0"/>
              <w:marRight w:val="0"/>
              <w:marTop w:val="0"/>
              <w:marBottom w:val="0"/>
              <w:divBdr>
                <w:top w:val="none" w:sz="0" w:space="0" w:color="auto"/>
                <w:left w:val="none" w:sz="0" w:space="0" w:color="auto"/>
                <w:bottom w:val="none" w:sz="0" w:space="0" w:color="auto"/>
                <w:right w:val="none" w:sz="0" w:space="0" w:color="auto"/>
              </w:divBdr>
            </w:div>
            <w:div w:id="909996981">
              <w:marLeft w:val="0"/>
              <w:marRight w:val="0"/>
              <w:marTop w:val="0"/>
              <w:marBottom w:val="0"/>
              <w:divBdr>
                <w:top w:val="none" w:sz="0" w:space="0" w:color="auto"/>
                <w:left w:val="none" w:sz="0" w:space="0" w:color="auto"/>
                <w:bottom w:val="none" w:sz="0" w:space="0" w:color="auto"/>
                <w:right w:val="none" w:sz="0" w:space="0" w:color="auto"/>
              </w:divBdr>
            </w:div>
          </w:divsChild>
        </w:div>
        <w:div w:id="146238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research/Engaging%20with%20families" TargetMode="External"/><Relationship Id="rId13" Type="http://schemas.openxmlformats.org/officeDocument/2006/relationships/hyperlink" Target="https://www.calgarycvo.org/about-ccvo" TargetMode="External"/><Relationship Id="rId18" Type="http://schemas.openxmlformats.org/officeDocument/2006/relationships/hyperlink" Target="https://www.albertafamilywellness.org/what-we-do/theory-of-chang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pfch.org/sites/default/files/field/publications/hma_interagency_collaboration_national_report_02.15.2018.pdf" TargetMode="External"/><Relationship Id="rId12" Type="http://schemas.openxmlformats.org/officeDocument/2006/relationships/hyperlink" Target="http://chrome-extension/oemmndcbldboiebfnladdacbdfmadadm/https:/static1.squarespace.com/static/5aef5b46cef3728571e6c46c/t/5c474bd2b914435393c99468/1548176338670/2019-21+Strategic+Plan.pdf" TargetMode="External"/><Relationship Id="rId17" Type="http://schemas.openxmlformats.org/officeDocument/2006/relationships/hyperlink" Target="https://www.albertafamilywellness.org/what-we-do/theory-of-change/" TargetMode="External"/><Relationship Id="rId2" Type="http://schemas.openxmlformats.org/officeDocument/2006/relationships/styles" Target="styles.xml"/><Relationship Id="rId16" Type="http://schemas.openxmlformats.org/officeDocument/2006/relationships/hyperlink" Target="http://chrome-extension/oemmndcbldboiebfnladdacbdfmadadm/https:/irpp.org/wp-content/uploads/2018/09/annual-report-2018.pdf" TargetMode="External"/><Relationship Id="rId20" Type="http://schemas.openxmlformats.org/officeDocument/2006/relationships/hyperlink" Target="https://www.albertafamilywellness.org/" TargetMode="External"/><Relationship Id="rId1" Type="http://schemas.openxmlformats.org/officeDocument/2006/relationships/numbering" Target="numbering.xml"/><Relationship Id="rId6" Type="http://schemas.openxmlformats.org/officeDocument/2006/relationships/hyperlink" Target="https://iwpr.org/issue/special-websites/iwpr-berkley-research-hub/" TargetMode="External"/><Relationship Id="rId11" Type="http://schemas.openxmlformats.org/officeDocument/2006/relationships/hyperlink" Target="https://charityvillage.com/cms/organizations/research-and-policy-development" TargetMode="External"/><Relationship Id="rId5" Type="http://schemas.openxmlformats.org/officeDocument/2006/relationships/hyperlink" Target="http://news.cornell.edu/stories/2017/10/new-initiative-launched-support-vulnerable-families" TargetMode="External"/><Relationship Id="rId15" Type="http://schemas.openxmlformats.org/officeDocument/2006/relationships/hyperlink" Target="http://www.ccsd.ca/index.php/design" TargetMode="External"/><Relationship Id="rId10" Type="http://schemas.openxmlformats.org/officeDocument/2006/relationships/hyperlink" Target="http://chrome-extension/oemmndcbldboiebfnladdacbdfmadadm/https:/mcgill.ca/caps/files/caps/guide_canadianthinktanks.pdf" TargetMode="External"/><Relationship Id="rId19" Type="http://schemas.openxmlformats.org/officeDocument/2006/relationships/hyperlink" Target="https://www.albertafamilywellness.org/what-we-know/the-brain-story/" TargetMode="External"/><Relationship Id="rId4" Type="http://schemas.openxmlformats.org/officeDocument/2006/relationships/webSettings" Target="webSettings.xml"/><Relationship Id="rId9" Type="http://schemas.openxmlformats.org/officeDocument/2006/relationships/hyperlink" Target="https://thehub.sia.govt.nz/assets/Uploads/WW-Integrated-services-0.pdf" TargetMode="External"/><Relationship Id="rId14" Type="http://schemas.openxmlformats.org/officeDocument/2006/relationships/hyperlink" Target="https://www.policyalternatives.ca/proje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Milaney</dc:creator>
  <cp:keywords/>
  <dc:description/>
  <cp:lastModifiedBy>Katrina Milaney</cp:lastModifiedBy>
  <cp:revision>1</cp:revision>
  <dcterms:created xsi:type="dcterms:W3CDTF">2020-08-04T21:34:00Z</dcterms:created>
  <dcterms:modified xsi:type="dcterms:W3CDTF">2020-08-04T21:35:00Z</dcterms:modified>
</cp:coreProperties>
</file>